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A94" w14:textId="7DEEA6EB" w:rsidR="00171C77" w:rsidRPr="003E7332" w:rsidRDefault="003E7332" w:rsidP="003E7332">
      <w:pPr>
        <w:rPr>
          <w:rFonts w:cs="Arial"/>
        </w:rPr>
      </w:pPr>
      <w:r>
        <w:rPr>
          <w:noProof/>
          <w:color w:val="FFC000" w:themeColor="accent4"/>
        </w:rPr>
        <w:drawing>
          <wp:anchor distT="0" distB="0" distL="114300" distR="114300" simplePos="0" relativeHeight="251658240" behindDoc="0" locked="0" layoutInCell="1" allowOverlap="1" wp14:anchorId="5A7ED47B" wp14:editId="5A85B959">
            <wp:simplePos x="0" y="0"/>
            <wp:positionH relativeFrom="column">
              <wp:posOffset>4010025</wp:posOffset>
            </wp:positionH>
            <wp:positionV relativeFrom="paragraph">
              <wp:posOffset>-400050</wp:posOffset>
            </wp:positionV>
            <wp:extent cx="2914650" cy="831215"/>
            <wp:effectExtent l="0" t="0" r="0" b="698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831215"/>
                    </a:xfrm>
                    <a:prstGeom prst="rect">
                      <a:avLst/>
                    </a:prstGeom>
                  </pic:spPr>
                </pic:pic>
              </a:graphicData>
            </a:graphic>
          </wp:anchor>
        </w:drawing>
      </w:r>
      <w:r w:rsidR="00171C77" w:rsidRPr="003E7332">
        <w:rPr>
          <w:rFonts w:ascii="Comic Sans MS" w:eastAsia="Times New Roman" w:hAnsi="Comic Sans MS" w:cs="Arial"/>
          <w:b/>
          <w:bCs/>
          <w:color w:val="FFD966" w:themeColor="accent4" w:themeTint="99"/>
          <w:kern w:val="28"/>
          <w:sz w:val="32"/>
          <w:szCs w:val="40"/>
          <w:lang w:val="en-US"/>
        </w:rPr>
        <w:t>Confidentiality Policy</w:t>
      </w:r>
    </w:p>
    <w:p w14:paraId="43302350" w14:textId="2CA5CDE3" w:rsidR="003D144C" w:rsidRPr="003E7332" w:rsidRDefault="003D144C" w:rsidP="00171C77">
      <w:pPr>
        <w:spacing w:before="0" w:after="0"/>
        <w:rPr>
          <w:rFonts w:ascii="Comic Sans MS" w:eastAsia="Times New Roman" w:hAnsi="Comic Sans MS" w:cs="Arial"/>
          <w:bCs/>
          <w:kern w:val="28"/>
          <w:lang w:val="en-US"/>
        </w:rPr>
      </w:pPr>
      <w:r w:rsidRPr="003E7332">
        <w:rPr>
          <w:rFonts w:ascii="Comic Sans MS" w:eastAsia="Times New Roman" w:hAnsi="Comic Sans MS" w:cs="Arial"/>
          <w:bCs/>
          <w:kern w:val="28"/>
          <w:lang w:val="en-US"/>
        </w:rPr>
        <w:t>Written by:</w:t>
      </w:r>
      <w:r w:rsidR="003E7332">
        <w:rPr>
          <w:rFonts w:ascii="Comic Sans MS" w:eastAsia="Times New Roman" w:hAnsi="Comic Sans MS" w:cs="Arial"/>
          <w:bCs/>
          <w:kern w:val="28"/>
          <w:lang w:val="en-US"/>
        </w:rPr>
        <w:t xml:space="preserve"> Alice Mcpherson</w:t>
      </w:r>
      <w:r w:rsidRPr="003E7332">
        <w:rPr>
          <w:rFonts w:ascii="Comic Sans MS" w:eastAsia="Times New Roman" w:hAnsi="Comic Sans MS" w:cs="Arial"/>
          <w:bCs/>
          <w:kern w:val="28"/>
          <w:lang w:val="en-US"/>
        </w:rPr>
        <w:t xml:space="preserve"> </w:t>
      </w:r>
      <w:r w:rsidRPr="003E7332">
        <w:rPr>
          <w:rFonts w:ascii="Comic Sans MS" w:eastAsia="Times New Roman" w:hAnsi="Comic Sans MS" w:cs="Arial"/>
          <w:bCs/>
          <w:kern w:val="28"/>
          <w:lang w:val="en-US"/>
        </w:rPr>
        <w:tab/>
      </w:r>
      <w:r w:rsidRPr="003E7332">
        <w:rPr>
          <w:rFonts w:ascii="Comic Sans MS" w:eastAsia="Times New Roman" w:hAnsi="Comic Sans MS" w:cs="Arial"/>
          <w:bCs/>
          <w:kern w:val="28"/>
          <w:lang w:val="en-US"/>
        </w:rPr>
        <w:tab/>
      </w:r>
      <w:r w:rsidRPr="003E7332">
        <w:rPr>
          <w:rFonts w:ascii="Comic Sans MS" w:eastAsia="Times New Roman" w:hAnsi="Comic Sans MS" w:cs="Arial"/>
          <w:bCs/>
          <w:kern w:val="28"/>
          <w:lang w:val="en-US"/>
        </w:rPr>
        <w:tab/>
      </w:r>
      <w:r w:rsidRPr="003E7332">
        <w:rPr>
          <w:rFonts w:ascii="Comic Sans MS" w:eastAsia="Times New Roman" w:hAnsi="Comic Sans MS" w:cs="Arial"/>
          <w:bCs/>
          <w:kern w:val="28"/>
          <w:lang w:val="en-US"/>
        </w:rPr>
        <w:tab/>
        <w:t xml:space="preserve">Date: </w:t>
      </w:r>
      <w:r w:rsidR="003E7332">
        <w:rPr>
          <w:rFonts w:ascii="Comic Sans MS" w:eastAsia="Times New Roman" w:hAnsi="Comic Sans MS" w:cs="Arial"/>
          <w:bCs/>
          <w:kern w:val="28"/>
          <w:lang w:val="en-US"/>
        </w:rPr>
        <w:t>16.07.2021</w:t>
      </w:r>
    </w:p>
    <w:p w14:paraId="098D74C0" w14:textId="77777777" w:rsidR="003D144C" w:rsidRPr="003E7332" w:rsidRDefault="003D144C" w:rsidP="00171C77">
      <w:pPr>
        <w:spacing w:before="0" w:after="0"/>
        <w:rPr>
          <w:rFonts w:ascii="Comic Sans MS" w:eastAsia="Times New Roman" w:hAnsi="Comic Sans MS" w:cs="Arial"/>
          <w:bCs/>
          <w:kern w:val="28"/>
          <w:lang w:val="en-US"/>
        </w:rPr>
      </w:pPr>
    </w:p>
    <w:p w14:paraId="1ADAFD1A" w14:textId="6DABF8D1" w:rsidR="00171C77" w:rsidRPr="003E7332" w:rsidRDefault="00171C77" w:rsidP="00171C77">
      <w:pPr>
        <w:spacing w:before="0" w:after="0"/>
        <w:rPr>
          <w:rFonts w:ascii="Comic Sans MS" w:eastAsia="Times New Roman" w:hAnsi="Comic Sans MS" w:cs="Arial"/>
          <w:bCs/>
          <w:kern w:val="28"/>
          <w:lang w:val="en-US"/>
        </w:rPr>
      </w:pPr>
      <w:r w:rsidRPr="003E7332">
        <w:rPr>
          <w:rFonts w:ascii="Comic Sans MS" w:eastAsia="Times New Roman" w:hAnsi="Comic Sans MS" w:cs="Arial"/>
          <w:bCs/>
          <w:kern w:val="28"/>
          <w:lang w:val="en-US"/>
        </w:rPr>
        <w:t xml:space="preserve">Parent and child confidentiality </w:t>
      </w:r>
      <w:r w:rsidR="003F1831" w:rsidRPr="003E7332">
        <w:rPr>
          <w:rFonts w:ascii="Comic Sans MS" w:eastAsia="Times New Roman" w:hAnsi="Comic Sans MS" w:cs="Arial"/>
          <w:bCs/>
          <w:kern w:val="28"/>
          <w:lang w:val="en-US"/>
        </w:rPr>
        <w:t>are</w:t>
      </w:r>
      <w:r w:rsidRPr="003E7332">
        <w:rPr>
          <w:rFonts w:ascii="Comic Sans MS" w:eastAsia="Times New Roman" w:hAnsi="Comic Sans MS" w:cs="Arial"/>
          <w:bCs/>
          <w:kern w:val="28"/>
          <w:lang w:val="en-US"/>
        </w:rPr>
        <w:t xml:space="preserve"> respected and I ask that parents and children respect mine and my family’s confidentiality.</w:t>
      </w:r>
    </w:p>
    <w:p w14:paraId="5E2C7DCC" w14:textId="77777777" w:rsidR="00171C77" w:rsidRPr="003E7332" w:rsidRDefault="00171C77" w:rsidP="00171C77">
      <w:pPr>
        <w:spacing w:before="0" w:after="0"/>
        <w:rPr>
          <w:rFonts w:ascii="Comic Sans MS" w:eastAsia="Calibri" w:hAnsi="Comic Sans MS" w:cs="Arial"/>
          <w:b/>
          <w:lang w:val="en-US"/>
        </w:rPr>
      </w:pPr>
    </w:p>
    <w:p w14:paraId="6BE2F384" w14:textId="77777777" w:rsidR="00171C77" w:rsidRPr="003E7332" w:rsidRDefault="00171C77" w:rsidP="00171C77">
      <w:pPr>
        <w:spacing w:before="0" w:after="0"/>
        <w:rPr>
          <w:rFonts w:ascii="Comic Sans MS" w:eastAsia="Calibri" w:hAnsi="Comic Sans MS" w:cs="Arial"/>
          <w:lang w:val="en-US"/>
        </w:rPr>
      </w:pPr>
      <w:r w:rsidRPr="003E7332">
        <w:rPr>
          <w:rFonts w:ascii="Comic Sans MS" w:eastAsia="Calibri" w:hAnsi="Comic Sans MS" w:cs="Arial"/>
          <w:b/>
          <w:lang w:val="en-US"/>
        </w:rPr>
        <w:t>Talking to parents - EYFS requirement 3.60</w:t>
      </w:r>
      <w:r w:rsidRPr="003E7332">
        <w:rPr>
          <w:rFonts w:ascii="Comic Sans MS" w:eastAsia="Calibri" w:hAnsi="Comic Sans MS" w:cs="Arial"/>
          <w:lang w:val="en-US"/>
        </w:rPr>
        <w:t xml:space="preserve"> – </w:t>
      </w:r>
      <w:r w:rsidRPr="003E7332">
        <w:rPr>
          <w:rFonts w:ascii="Comic Sans MS" w:eastAsia="Calibri" w:hAnsi="Comic Sans MS" w:cs="Arial"/>
          <w:i/>
          <w:lang w:val="en-US"/>
        </w:rPr>
        <w:t>Providers must ensure that there is an area where staff may talk to parents and/or carers confidentially.</w:t>
      </w:r>
    </w:p>
    <w:p w14:paraId="7CA50B2E" w14:textId="77777777" w:rsidR="00171C77" w:rsidRPr="003E7332" w:rsidRDefault="00171C77" w:rsidP="00171C77">
      <w:pPr>
        <w:spacing w:before="0" w:after="0"/>
        <w:rPr>
          <w:rFonts w:ascii="Comic Sans MS" w:eastAsia="Calibri" w:hAnsi="Comic Sans MS" w:cs="Arial"/>
          <w:lang w:val="en-US"/>
        </w:rPr>
      </w:pPr>
    </w:p>
    <w:p w14:paraId="62AAEA35" w14:textId="56085953" w:rsidR="00171C77" w:rsidRPr="003E7332" w:rsidRDefault="00171C77" w:rsidP="00171C77">
      <w:pPr>
        <w:spacing w:before="0" w:after="0"/>
        <w:rPr>
          <w:rFonts w:ascii="Comic Sans MS" w:eastAsia="Calibri" w:hAnsi="Comic Sans MS" w:cs="Arial"/>
          <w:lang w:val="en-US"/>
        </w:rPr>
      </w:pPr>
      <w:r w:rsidRPr="003E7332">
        <w:rPr>
          <w:rFonts w:ascii="Comic Sans MS" w:eastAsia="Calibri" w:hAnsi="Comic Sans MS" w:cs="Arial"/>
          <w:lang w:val="en-US"/>
        </w:rPr>
        <w:t>Parents can speak to me confidentially (without children or other parents listening in) on request.</w:t>
      </w:r>
      <w:r w:rsidR="003F1831" w:rsidRPr="003E7332">
        <w:rPr>
          <w:rFonts w:ascii="Comic Sans MS" w:eastAsia="Calibri" w:hAnsi="Comic Sans MS" w:cs="Arial"/>
          <w:lang w:val="en-US"/>
        </w:rPr>
        <w:t xml:space="preserve"> To comply with social distancing rules in relation to coronavirus (04.2020) </w:t>
      </w:r>
      <w:r w:rsidRPr="003E7332">
        <w:rPr>
          <w:rFonts w:ascii="Comic Sans MS" w:eastAsia="Calibri" w:hAnsi="Comic Sans MS" w:cs="Arial"/>
          <w:lang w:val="en-US"/>
        </w:rPr>
        <w:t xml:space="preserve">I will </w:t>
      </w:r>
      <w:r w:rsidR="003F1831" w:rsidRPr="003E7332">
        <w:rPr>
          <w:rFonts w:ascii="Comic Sans MS" w:eastAsia="Calibri" w:hAnsi="Comic Sans MS" w:cs="Arial"/>
          <w:lang w:val="en-US"/>
        </w:rPr>
        <w:t>be available to</w:t>
      </w:r>
      <w:r w:rsidRPr="003E7332">
        <w:rPr>
          <w:rFonts w:ascii="Comic Sans MS" w:eastAsia="Calibri" w:hAnsi="Comic Sans MS" w:cs="Arial"/>
          <w:lang w:val="en-US"/>
        </w:rPr>
        <w:t xml:space="preserve"> take phone calls or email messages from parents on weekday evenings (by prior arrangement</w:t>
      </w:r>
      <w:r w:rsidR="003F1831" w:rsidRPr="003E7332">
        <w:rPr>
          <w:rFonts w:ascii="Comic Sans MS" w:eastAsia="Calibri" w:hAnsi="Comic Sans MS" w:cs="Arial"/>
          <w:lang w:val="en-US"/>
        </w:rPr>
        <w:t>).</w:t>
      </w:r>
    </w:p>
    <w:p w14:paraId="51E7CEE4" w14:textId="77777777" w:rsidR="00171C77" w:rsidRPr="003E7332" w:rsidRDefault="00171C77" w:rsidP="00171C77">
      <w:pPr>
        <w:spacing w:before="0" w:after="0"/>
        <w:rPr>
          <w:rFonts w:ascii="Comic Sans MS" w:eastAsia="Calibri" w:hAnsi="Comic Sans MS" w:cs="Arial"/>
          <w:b/>
          <w:lang w:val="en-US"/>
        </w:rPr>
      </w:pPr>
    </w:p>
    <w:p w14:paraId="44F8E049" w14:textId="77777777" w:rsidR="00171C77" w:rsidRPr="003E7332" w:rsidRDefault="00171C77" w:rsidP="00171C77">
      <w:pPr>
        <w:spacing w:before="0" w:after="0"/>
        <w:rPr>
          <w:rFonts w:ascii="Comic Sans MS" w:eastAsia="Calibri" w:hAnsi="Comic Sans MS" w:cs="Arial"/>
          <w:b/>
          <w:lang w:val="en-US"/>
        </w:rPr>
      </w:pPr>
      <w:r w:rsidRPr="003E7332">
        <w:rPr>
          <w:rFonts w:ascii="Comic Sans MS" w:eastAsia="Calibri" w:hAnsi="Comic Sans MS" w:cs="Arial"/>
          <w:b/>
          <w:lang w:val="en-US"/>
        </w:rPr>
        <w:t>Privacy - EYFS requirement 3.69 –</w:t>
      </w:r>
      <w:r w:rsidRPr="003E7332">
        <w:rPr>
          <w:rFonts w:ascii="Comic Sans MS" w:eastAsia="Calibri" w:hAnsi="Comic Sans MS" w:cs="Arial"/>
          <w:lang w:val="en-US"/>
        </w:rPr>
        <w:t xml:space="preserve"> </w:t>
      </w:r>
      <w:r w:rsidRPr="003E7332">
        <w:rPr>
          <w:rFonts w:ascii="Comic Sans MS" w:eastAsia="Calibri" w:hAnsi="Comic Sans MS" w:cs="Arial"/>
          <w:i/>
          <w:lang w:val="en-US"/>
        </w:rPr>
        <w:t xml:space="preserve">Providers must ensure that all staff understand the need to protect the privacy of the children in their care as well the legal requirements that exist to ensure that information relating to the child is handled in a way that ensures confidentiality. </w:t>
      </w:r>
    </w:p>
    <w:p w14:paraId="1AC13A19" w14:textId="77777777" w:rsidR="00171C77" w:rsidRPr="003E7332" w:rsidRDefault="00171C77" w:rsidP="00171C77">
      <w:pPr>
        <w:spacing w:before="0" w:after="0"/>
        <w:rPr>
          <w:rFonts w:ascii="Comic Sans MS" w:eastAsia="Calibri" w:hAnsi="Comic Sans MS" w:cs="Arial"/>
          <w:kern w:val="28"/>
        </w:rPr>
      </w:pPr>
    </w:p>
    <w:p w14:paraId="01DE81F0" w14:textId="3AB79B6B" w:rsidR="00171C77" w:rsidRPr="003E7332" w:rsidRDefault="00171C77" w:rsidP="00171C77">
      <w:pPr>
        <w:spacing w:before="0" w:after="0"/>
        <w:rPr>
          <w:rFonts w:ascii="Comic Sans MS" w:eastAsia="Calibri" w:hAnsi="Comic Sans MS" w:cs="Arial"/>
          <w:kern w:val="28"/>
        </w:rPr>
      </w:pPr>
      <w:r w:rsidRPr="003E7332">
        <w:rPr>
          <w:rFonts w:ascii="Comic Sans MS" w:eastAsia="Calibri" w:hAnsi="Comic Sans MS" w:cs="Arial"/>
          <w:kern w:val="28"/>
        </w:rPr>
        <w:t xml:space="preserve">All information relating to children and families is stored securely and treated confidentially, unless I have permission to share it or there is a child protection </w:t>
      </w:r>
      <w:r w:rsidR="003F1831" w:rsidRPr="003E7332">
        <w:rPr>
          <w:rFonts w:ascii="Comic Sans MS" w:eastAsia="Calibri" w:hAnsi="Comic Sans MS" w:cs="Arial"/>
          <w:kern w:val="28"/>
        </w:rPr>
        <w:t xml:space="preserve">/ </w:t>
      </w:r>
      <w:r w:rsidRPr="003E7332">
        <w:rPr>
          <w:rFonts w:ascii="Comic Sans MS" w:eastAsia="Calibri" w:hAnsi="Comic Sans MS" w:cs="Arial"/>
          <w:kern w:val="28"/>
        </w:rPr>
        <w:t xml:space="preserve">safeguarding issue. </w:t>
      </w:r>
    </w:p>
    <w:p w14:paraId="502B9826" w14:textId="77777777" w:rsidR="00550182" w:rsidRPr="003E7332" w:rsidRDefault="00550182" w:rsidP="00171C77">
      <w:pPr>
        <w:spacing w:before="0" w:after="0"/>
        <w:rPr>
          <w:rFonts w:ascii="Comic Sans MS" w:eastAsia="Calibri" w:hAnsi="Comic Sans MS" w:cs="Arial"/>
          <w:kern w:val="28"/>
        </w:rPr>
      </w:pPr>
    </w:p>
    <w:p w14:paraId="3378B9FB" w14:textId="77777777" w:rsidR="00550182" w:rsidRPr="003E7332" w:rsidRDefault="00550182" w:rsidP="00550182">
      <w:pPr>
        <w:rPr>
          <w:rFonts w:ascii="Comic Sans MS" w:hAnsi="Comic Sans MS" w:cs="Arial"/>
        </w:rPr>
      </w:pPr>
      <w:r w:rsidRPr="003E7332">
        <w:rPr>
          <w:rFonts w:ascii="Comic Sans MS" w:hAnsi="Comic Sans MS" w:cs="Arial"/>
          <w:b/>
        </w:rPr>
        <w:t>GDPR compliance</w:t>
      </w:r>
      <w:r w:rsidRPr="003E7332">
        <w:rPr>
          <w:rFonts w:ascii="Comic Sans MS" w:hAnsi="Comic Sans MS" w:cs="Arial"/>
        </w:rPr>
        <w:t xml:space="preserve"> – th</w:t>
      </w:r>
      <w:r w:rsidR="00F20311" w:rsidRPr="003E7332">
        <w:rPr>
          <w:rFonts w:ascii="Comic Sans MS" w:hAnsi="Comic Sans MS" w:cs="Arial"/>
        </w:rPr>
        <w:t>e 6 P</w:t>
      </w:r>
      <w:r w:rsidRPr="003E7332">
        <w:rPr>
          <w:rFonts w:ascii="Comic Sans MS" w:hAnsi="Comic Sans MS" w:cs="Arial"/>
        </w:rPr>
        <w:t>rinciples of the General Data Protection Regulation</w:t>
      </w:r>
      <w:r w:rsidR="00F20311" w:rsidRPr="003E7332">
        <w:rPr>
          <w:rFonts w:ascii="Comic Sans MS" w:hAnsi="Comic Sans MS" w:cs="Arial"/>
        </w:rPr>
        <w:t xml:space="preserve"> (GDPR, 2018)</w:t>
      </w:r>
      <w:r w:rsidRPr="003E7332">
        <w:rPr>
          <w:rFonts w:ascii="Comic Sans MS" w:hAnsi="Comic Sans MS" w:cs="Arial"/>
        </w:rPr>
        <w:t xml:space="preserve"> </w:t>
      </w:r>
      <w:r w:rsidR="00F20311" w:rsidRPr="003E7332">
        <w:rPr>
          <w:rFonts w:ascii="Comic Sans MS" w:hAnsi="Comic Sans MS" w:cs="Arial"/>
        </w:rPr>
        <w:t>state</w:t>
      </w:r>
      <w:r w:rsidRPr="003E7332">
        <w:rPr>
          <w:rFonts w:ascii="Comic Sans MS" w:hAnsi="Comic Sans MS" w:cs="Arial"/>
        </w:rPr>
        <w:t xml:space="preserve"> that information </w:t>
      </w:r>
      <w:r w:rsidR="00F20311" w:rsidRPr="003E7332">
        <w:rPr>
          <w:rFonts w:ascii="Comic Sans MS" w:hAnsi="Comic Sans MS" w:cs="Arial"/>
        </w:rPr>
        <w:t>must be</w:t>
      </w:r>
      <w:r w:rsidRPr="003E7332">
        <w:rPr>
          <w:rFonts w:ascii="Comic Sans MS" w:hAnsi="Comic Sans MS" w:cs="Arial"/>
        </w:rPr>
        <w:t xml:space="preserve"> treated with:</w:t>
      </w:r>
    </w:p>
    <w:p w14:paraId="3983AA4D" w14:textId="77777777" w:rsidR="00550182" w:rsidRPr="003E7332" w:rsidRDefault="00550182" w:rsidP="00550182">
      <w:pPr>
        <w:numPr>
          <w:ilvl w:val="0"/>
          <w:numId w:val="6"/>
        </w:numPr>
        <w:contextualSpacing/>
        <w:rPr>
          <w:rFonts w:ascii="Comic Sans MS" w:hAnsi="Comic Sans MS" w:cs="Arial"/>
        </w:rPr>
      </w:pPr>
      <w:r w:rsidRPr="003E7332">
        <w:rPr>
          <w:rFonts w:ascii="Comic Sans MS" w:hAnsi="Comic Sans MS" w:cs="Arial"/>
        </w:rPr>
        <w:t xml:space="preserve">Fairness, lawfulness and transparency; </w:t>
      </w:r>
    </w:p>
    <w:p w14:paraId="0B2916D4" w14:textId="77777777" w:rsidR="00550182" w:rsidRPr="003E7332" w:rsidRDefault="00550182" w:rsidP="00550182">
      <w:pPr>
        <w:numPr>
          <w:ilvl w:val="0"/>
          <w:numId w:val="6"/>
        </w:numPr>
        <w:contextualSpacing/>
        <w:rPr>
          <w:rFonts w:ascii="Comic Sans MS" w:hAnsi="Comic Sans MS" w:cs="Arial"/>
        </w:rPr>
      </w:pPr>
      <w:r w:rsidRPr="003E7332">
        <w:rPr>
          <w:rFonts w:ascii="Comic Sans MS" w:hAnsi="Comic Sans MS" w:cs="Arial"/>
        </w:rPr>
        <w:t xml:space="preserve">Purpose limitation; </w:t>
      </w:r>
    </w:p>
    <w:p w14:paraId="425D881A" w14:textId="77777777" w:rsidR="00550182" w:rsidRPr="003E7332" w:rsidRDefault="00550182" w:rsidP="00550182">
      <w:pPr>
        <w:numPr>
          <w:ilvl w:val="0"/>
          <w:numId w:val="6"/>
        </w:numPr>
        <w:contextualSpacing/>
        <w:rPr>
          <w:rFonts w:ascii="Comic Sans MS" w:hAnsi="Comic Sans MS" w:cs="Arial"/>
        </w:rPr>
      </w:pPr>
      <w:r w:rsidRPr="003E7332">
        <w:rPr>
          <w:rFonts w:ascii="Comic Sans MS" w:hAnsi="Comic Sans MS" w:cs="Arial"/>
        </w:rPr>
        <w:t xml:space="preserve">Data minimisation; </w:t>
      </w:r>
    </w:p>
    <w:p w14:paraId="193B130E" w14:textId="77777777" w:rsidR="00550182" w:rsidRPr="003E7332" w:rsidRDefault="00550182" w:rsidP="00550182">
      <w:pPr>
        <w:numPr>
          <w:ilvl w:val="0"/>
          <w:numId w:val="6"/>
        </w:numPr>
        <w:contextualSpacing/>
        <w:rPr>
          <w:rFonts w:ascii="Comic Sans MS" w:hAnsi="Comic Sans MS" w:cs="Arial"/>
        </w:rPr>
      </w:pPr>
      <w:r w:rsidRPr="003E7332">
        <w:rPr>
          <w:rFonts w:ascii="Comic Sans MS" w:hAnsi="Comic Sans MS" w:cs="Arial"/>
        </w:rPr>
        <w:t>Data quality;</w:t>
      </w:r>
    </w:p>
    <w:p w14:paraId="0A56D01D" w14:textId="77777777" w:rsidR="00550182" w:rsidRPr="003E7332" w:rsidRDefault="00550182" w:rsidP="00550182">
      <w:pPr>
        <w:numPr>
          <w:ilvl w:val="0"/>
          <w:numId w:val="6"/>
        </w:numPr>
        <w:contextualSpacing/>
        <w:rPr>
          <w:rFonts w:ascii="Comic Sans MS" w:hAnsi="Comic Sans MS" w:cs="Arial"/>
        </w:rPr>
      </w:pPr>
      <w:r w:rsidRPr="003E7332">
        <w:rPr>
          <w:rFonts w:ascii="Comic Sans MS" w:hAnsi="Comic Sans MS" w:cs="Arial"/>
        </w:rPr>
        <w:t>Security, integrity and confidentiality.</w:t>
      </w:r>
    </w:p>
    <w:p w14:paraId="0B316023" w14:textId="77777777" w:rsidR="003F1831" w:rsidRPr="003E7332" w:rsidRDefault="003F1831" w:rsidP="00550182">
      <w:pPr>
        <w:shd w:val="clear" w:color="auto" w:fill="FFFFFF"/>
        <w:rPr>
          <w:rFonts w:ascii="Comic Sans MS" w:hAnsi="Comic Sans MS" w:cs="Arial"/>
        </w:rPr>
      </w:pPr>
    </w:p>
    <w:p w14:paraId="3F7A9BB6" w14:textId="30D23469" w:rsidR="00550182" w:rsidRPr="003E7332" w:rsidRDefault="00550182" w:rsidP="00550182">
      <w:pPr>
        <w:shd w:val="clear" w:color="auto" w:fill="FFFFFF"/>
        <w:rPr>
          <w:rFonts w:ascii="Comic Sans MS" w:eastAsia="Times New Roman" w:hAnsi="Comic Sans MS" w:cs="Arial"/>
          <w:lang w:eastAsia="en-GB"/>
        </w:rPr>
      </w:pPr>
      <w:r w:rsidRPr="003E7332">
        <w:rPr>
          <w:rFonts w:ascii="Comic Sans MS" w:hAnsi="Comic Sans MS" w:cs="Arial"/>
        </w:rPr>
        <w:t>With relation to ‘confidentiality’ this means that p</w:t>
      </w:r>
      <w:r w:rsidRPr="003E7332">
        <w:rPr>
          <w:rFonts w:ascii="Comic Sans MS" w:eastAsia="Times New Roman" w:hAnsi="Comic Sans MS" w:cs="Arial"/>
          <w:lang w:eastAsia="en-GB"/>
        </w:rPr>
        <w:t xml:space="preserve">ersonal data relating to children and their families: </w:t>
      </w:r>
      <w:r w:rsidRPr="003E7332">
        <w:rPr>
          <w:rFonts w:ascii="Comic Sans MS" w:eastAsia="Times New Roman" w:hAnsi="Comic Sans MS" w:cs="Arial"/>
          <w:i/>
          <w:lang w:eastAsia="en-GB"/>
        </w:rPr>
        <w:t xml:space="preserve">must be processed in a manner that ensures appropriate security, including protection against </w:t>
      </w:r>
      <w:r w:rsidRPr="003E7332">
        <w:rPr>
          <w:rFonts w:ascii="Comic Sans MS" w:eastAsia="Times New Roman" w:hAnsi="Comic Sans MS" w:cs="Arial"/>
          <w:i/>
          <w:lang w:eastAsia="en-GB"/>
        </w:rPr>
        <w:lastRenderedPageBreak/>
        <w:t>unauthorised or unlawful processing and against accidental loss, destruction or damage, using appropriate technical or organisational measures.</w:t>
      </w:r>
    </w:p>
    <w:p w14:paraId="0ABC5EDA" w14:textId="77777777" w:rsidR="00171C77" w:rsidRPr="003E7332" w:rsidRDefault="00171C77" w:rsidP="00171C77">
      <w:pPr>
        <w:spacing w:before="0" w:after="0"/>
        <w:rPr>
          <w:rFonts w:ascii="Comic Sans MS" w:eastAsia="Calibri" w:hAnsi="Comic Sans MS" w:cs="Arial"/>
          <w:kern w:val="28"/>
        </w:rPr>
      </w:pPr>
    </w:p>
    <w:p w14:paraId="778F84AB" w14:textId="399C5A11" w:rsidR="00171C77" w:rsidRPr="003E7332" w:rsidRDefault="00171C77" w:rsidP="003E7332">
      <w:pPr>
        <w:rPr>
          <w:rFonts w:ascii="Comic Sans MS" w:eastAsia="Calibri" w:hAnsi="Comic Sans MS" w:cs="Arial"/>
          <w:b/>
          <w:kern w:val="28"/>
        </w:rPr>
      </w:pPr>
      <w:r w:rsidRPr="003E7332">
        <w:rPr>
          <w:rFonts w:ascii="Comic Sans MS" w:eastAsia="Calibri" w:hAnsi="Comic Sans MS" w:cs="Arial"/>
          <w:b/>
          <w:kern w:val="28"/>
        </w:rPr>
        <w:t>Paperwork storage</w:t>
      </w:r>
      <w:r w:rsidRPr="003E7332">
        <w:rPr>
          <w:rFonts w:ascii="Comic Sans MS" w:eastAsia="Calibri" w:hAnsi="Comic Sans MS" w:cs="Arial"/>
          <w:kern w:val="28"/>
        </w:rPr>
        <w:t xml:space="preserve"> - I store childminding information on the computer, mobile phone (parent numbers) and camera (photos of children)</w:t>
      </w:r>
      <w:r w:rsidR="003F1831" w:rsidRPr="003E7332">
        <w:rPr>
          <w:rFonts w:ascii="Comic Sans MS" w:eastAsia="Calibri" w:hAnsi="Comic Sans MS" w:cs="Arial"/>
          <w:kern w:val="28"/>
        </w:rPr>
        <w:t xml:space="preserve">; </w:t>
      </w:r>
      <w:r w:rsidRPr="003E7332">
        <w:rPr>
          <w:rFonts w:ascii="Comic Sans MS" w:eastAsia="Calibri" w:hAnsi="Comic Sans MS" w:cs="Arial"/>
        </w:rPr>
        <w:t xml:space="preserve">I take photos of children to help me meet the requirements of the EYFS. </w:t>
      </w:r>
    </w:p>
    <w:p w14:paraId="57E18C28" w14:textId="77777777" w:rsidR="00171C77" w:rsidRPr="003E7332" w:rsidRDefault="00171C77" w:rsidP="00171C77">
      <w:pPr>
        <w:spacing w:before="0" w:after="0"/>
        <w:rPr>
          <w:rFonts w:ascii="Comic Sans MS" w:eastAsia="Calibri" w:hAnsi="Comic Sans MS" w:cs="Arial"/>
        </w:rPr>
      </w:pPr>
    </w:p>
    <w:p w14:paraId="02CAB413" w14:textId="736789A9" w:rsidR="00171C77" w:rsidRPr="003E7332" w:rsidRDefault="00171C77" w:rsidP="00171C77">
      <w:pPr>
        <w:spacing w:before="0" w:after="0"/>
        <w:rPr>
          <w:rFonts w:ascii="Comic Sans MS" w:eastAsia="Calibri" w:hAnsi="Comic Sans MS" w:cs="Arial"/>
        </w:rPr>
      </w:pPr>
      <w:r w:rsidRPr="003E7332">
        <w:rPr>
          <w:rFonts w:ascii="Comic Sans MS" w:eastAsia="Calibri" w:hAnsi="Comic Sans MS" w:cs="Arial"/>
        </w:rPr>
        <w:t xml:space="preserve">I take confidentiality very seriously - both my family’s confidentiality and that of the children and families who use my </w:t>
      </w:r>
      <w:r w:rsidR="003F1831" w:rsidRPr="003E7332">
        <w:rPr>
          <w:rFonts w:ascii="Comic Sans MS" w:eastAsia="Calibri" w:hAnsi="Comic Sans MS" w:cs="Arial"/>
        </w:rPr>
        <w:t>setting</w:t>
      </w:r>
      <w:r w:rsidRPr="003E7332">
        <w:rPr>
          <w:rFonts w:ascii="Comic Sans MS" w:eastAsia="Calibri" w:hAnsi="Comic Sans MS" w:cs="Arial"/>
        </w:rPr>
        <w:t xml:space="preserve">. I am aware that parents might need to share confidential information with me about their child or their family situation and I will not use this information for any reason other than to consider how I might best support the child. </w:t>
      </w:r>
    </w:p>
    <w:p w14:paraId="356AF2B4" w14:textId="77777777" w:rsidR="00171C77" w:rsidRPr="003E7332" w:rsidRDefault="00171C77" w:rsidP="00171C77">
      <w:pPr>
        <w:spacing w:before="0" w:after="0"/>
        <w:rPr>
          <w:rFonts w:ascii="Comic Sans MS" w:eastAsia="Calibri" w:hAnsi="Comic Sans MS" w:cs="Arial"/>
        </w:rPr>
      </w:pPr>
    </w:p>
    <w:p w14:paraId="62EDA6E7" w14:textId="77777777" w:rsidR="00171C77" w:rsidRPr="003E7332" w:rsidRDefault="00171C77" w:rsidP="00171C77">
      <w:pPr>
        <w:spacing w:before="0" w:after="0"/>
        <w:rPr>
          <w:rFonts w:ascii="Comic Sans MS" w:eastAsia="Calibri" w:hAnsi="Comic Sans MS" w:cs="Arial"/>
        </w:rPr>
      </w:pPr>
      <w:r w:rsidRPr="003E7332">
        <w:rPr>
          <w:rFonts w:ascii="Comic Sans MS" w:eastAsia="Calibri" w:hAnsi="Comic Sans MS" w:cs="Arial"/>
          <w:bCs/>
          <w:kern w:val="28"/>
        </w:rPr>
        <w:t>I aim to promote confidentiality by –</w:t>
      </w:r>
    </w:p>
    <w:p w14:paraId="5228CFA6" w14:textId="77777777" w:rsidR="00171C77" w:rsidRPr="003E7332" w:rsidRDefault="00171C77" w:rsidP="00171C77">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kern w:val="28"/>
        </w:rPr>
        <w:t>Sharing my confidentiality policy with parents and reminding parents about the importance of not sharing personal or family information online;</w:t>
      </w:r>
    </w:p>
    <w:p w14:paraId="02B2E415" w14:textId="77777777" w:rsidR="00171C77" w:rsidRPr="003E7332" w:rsidRDefault="00171C77" w:rsidP="00171C77">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kern w:val="28"/>
        </w:rPr>
        <w:t xml:space="preserve">Being registered with the Information Commissioners Office as a data handler; </w:t>
      </w:r>
    </w:p>
    <w:p w14:paraId="23E4A5C4" w14:textId="77777777" w:rsidR="00171C77" w:rsidRPr="003E7332" w:rsidRDefault="00171C77" w:rsidP="00171C77">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kern w:val="28"/>
        </w:rPr>
        <w:t xml:space="preserve">Keeping information safe on the computer and mobile phone – see </w:t>
      </w:r>
      <w:r w:rsidRPr="003E7332">
        <w:rPr>
          <w:rFonts w:ascii="Comic Sans MS" w:eastAsia="Calibri" w:hAnsi="Comic Sans MS" w:cs="Arial"/>
          <w:b/>
        </w:rPr>
        <w:t>Mobile Phone and Camera Policy</w:t>
      </w:r>
      <w:r w:rsidRPr="003E7332">
        <w:rPr>
          <w:rFonts w:ascii="Comic Sans MS" w:eastAsia="Calibri" w:hAnsi="Comic Sans MS" w:cs="Arial"/>
          <w:kern w:val="28"/>
        </w:rPr>
        <w:t xml:space="preserve">; </w:t>
      </w:r>
    </w:p>
    <w:p w14:paraId="15B80329" w14:textId="77777777" w:rsidR="00171C77" w:rsidRPr="003E7332" w:rsidRDefault="00171C77" w:rsidP="00171C77">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kern w:val="28"/>
        </w:rPr>
        <w:t>Making parents aware that their details will only be passed to other agencies with their written permission; or shared confidentially with other agencies if there is a safeguarding issue</w:t>
      </w:r>
      <w:r w:rsidRPr="003E7332">
        <w:rPr>
          <w:rFonts w:ascii="Comic Sans MS" w:eastAsia="Calibri" w:hAnsi="Comic Sans MS" w:cs="Arial"/>
        </w:rPr>
        <w:t>;</w:t>
      </w:r>
    </w:p>
    <w:p w14:paraId="4F5DF3CA" w14:textId="7BF4BBBB" w:rsidR="00171C77" w:rsidRPr="003E7332" w:rsidRDefault="00171C77" w:rsidP="00171C77">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rPr>
        <w:t xml:space="preserve">Advising parents that in some situations I am required to work with other settings or agencies such as nurseries, pre-schools and the Children’s Centre to support their child’s learning and / or development – this is a requirement of the Early Years Foundation Stage (EYFS) – see </w:t>
      </w:r>
      <w:r w:rsidR="003F1831" w:rsidRPr="003E7332">
        <w:rPr>
          <w:rFonts w:ascii="Comic Sans MS" w:eastAsia="Calibri" w:hAnsi="Comic Sans MS" w:cs="Arial"/>
          <w:b/>
        </w:rPr>
        <w:t>Consent and Discussion</w:t>
      </w:r>
      <w:r w:rsidRPr="003E7332">
        <w:rPr>
          <w:rFonts w:ascii="Comic Sans MS" w:eastAsia="Calibri" w:hAnsi="Comic Sans MS" w:cs="Arial"/>
          <w:b/>
        </w:rPr>
        <w:t xml:space="preserve"> Form </w:t>
      </w:r>
      <w:r w:rsidRPr="003E7332">
        <w:rPr>
          <w:rFonts w:ascii="Comic Sans MS" w:eastAsia="Calibri" w:hAnsi="Comic Sans MS" w:cs="Arial"/>
        </w:rPr>
        <w:t xml:space="preserve">for more information; </w:t>
      </w:r>
    </w:p>
    <w:p w14:paraId="625E798D" w14:textId="327CEF22" w:rsidR="00171C77" w:rsidRPr="003E7332" w:rsidRDefault="00171C77" w:rsidP="00171C77">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kern w:val="28"/>
        </w:rPr>
        <w:t xml:space="preserve">Advising parents that, at times, it is impossible for me to maintain absolute confidentiality – for example, if a child has an infectious </w:t>
      </w:r>
      <w:r w:rsidR="003E7332" w:rsidRPr="003E7332">
        <w:rPr>
          <w:rFonts w:ascii="Comic Sans MS" w:eastAsia="Calibri" w:hAnsi="Comic Sans MS" w:cs="Arial"/>
          <w:kern w:val="28"/>
        </w:rPr>
        <w:t>disease,</w:t>
      </w:r>
      <w:r w:rsidRPr="003E7332">
        <w:rPr>
          <w:rFonts w:ascii="Comic Sans MS" w:eastAsia="Calibri" w:hAnsi="Comic Sans MS" w:cs="Arial"/>
          <w:kern w:val="28"/>
        </w:rPr>
        <w:t xml:space="preserve"> I have a duty to inform other parents and sometimes I only look after 2 children at a </w:t>
      </w:r>
      <w:r w:rsidR="003E7332" w:rsidRPr="003E7332">
        <w:rPr>
          <w:rFonts w:ascii="Comic Sans MS" w:eastAsia="Calibri" w:hAnsi="Comic Sans MS" w:cs="Arial"/>
          <w:kern w:val="28"/>
        </w:rPr>
        <w:t>time.</w:t>
      </w:r>
    </w:p>
    <w:p w14:paraId="47E89C6B" w14:textId="60EF46F4" w:rsidR="00171C77" w:rsidRPr="003E7332" w:rsidRDefault="00171C77" w:rsidP="003E7332">
      <w:pPr>
        <w:widowControl w:val="0"/>
        <w:numPr>
          <w:ilvl w:val="0"/>
          <w:numId w:val="5"/>
        </w:numPr>
        <w:overflowPunct w:val="0"/>
        <w:autoSpaceDE w:val="0"/>
        <w:autoSpaceDN w:val="0"/>
        <w:adjustRightInd w:val="0"/>
        <w:spacing w:before="0" w:after="0"/>
        <w:rPr>
          <w:rFonts w:ascii="Comic Sans MS" w:eastAsia="Calibri" w:hAnsi="Comic Sans MS" w:cs="Arial"/>
          <w:kern w:val="28"/>
        </w:rPr>
      </w:pPr>
      <w:r w:rsidRPr="003E7332">
        <w:rPr>
          <w:rFonts w:ascii="Comic Sans MS" w:eastAsia="Calibri" w:hAnsi="Comic Sans MS" w:cs="Arial"/>
          <w:kern w:val="28"/>
        </w:rPr>
        <w:t xml:space="preserve">Advising parents of any relevant organisations that have requested a disclosure of personal information and records unless expressly requested not to do so by the said agency in writing; or </w:t>
      </w:r>
      <w:r w:rsidRPr="003E7332">
        <w:rPr>
          <w:rFonts w:ascii="Comic Sans MS" w:eastAsia="Calibri" w:hAnsi="Comic Sans MS" w:cs="Arial"/>
        </w:rPr>
        <w:t xml:space="preserve">if I have been asked for information in connection with </w:t>
      </w:r>
      <w:r w:rsidR="003F1831" w:rsidRPr="003E7332">
        <w:rPr>
          <w:rFonts w:ascii="Comic Sans MS" w:eastAsia="Calibri" w:hAnsi="Comic Sans MS" w:cs="Arial"/>
        </w:rPr>
        <w:t>c</w:t>
      </w:r>
      <w:r w:rsidRPr="003E7332">
        <w:rPr>
          <w:rFonts w:ascii="Comic Sans MS" w:eastAsia="Calibri" w:hAnsi="Comic Sans MS" w:cs="Arial"/>
        </w:rPr>
        <w:t>ourt proceedings</w:t>
      </w:r>
      <w:r w:rsidR="003E7332">
        <w:rPr>
          <w:rFonts w:ascii="Comic Sans MS" w:eastAsia="Calibri" w:hAnsi="Comic Sans MS" w:cs="Arial"/>
        </w:rPr>
        <w:t>.</w:t>
      </w:r>
    </w:p>
    <w:p w14:paraId="5681EB5C" w14:textId="77777777" w:rsidR="003E7332" w:rsidRPr="003E7332" w:rsidRDefault="003E7332" w:rsidP="003E7332">
      <w:pPr>
        <w:widowControl w:val="0"/>
        <w:numPr>
          <w:ilvl w:val="0"/>
          <w:numId w:val="5"/>
        </w:numPr>
        <w:overflowPunct w:val="0"/>
        <w:autoSpaceDE w:val="0"/>
        <w:autoSpaceDN w:val="0"/>
        <w:adjustRightInd w:val="0"/>
        <w:spacing w:before="0" w:after="0"/>
        <w:rPr>
          <w:rFonts w:ascii="Comic Sans MS" w:eastAsia="Calibri" w:hAnsi="Comic Sans MS" w:cs="Arial"/>
          <w:kern w:val="28"/>
        </w:rPr>
      </w:pPr>
    </w:p>
    <w:p w14:paraId="41C59707" w14:textId="77777777" w:rsidR="00171C77" w:rsidRPr="003E7332" w:rsidRDefault="00171C77" w:rsidP="00171C77">
      <w:pPr>
        <w:spacing w:before="0" w:after="0"/>
        <w:rPr>
          <w:rFonts w:ascii="Comic Sans MS" w:hAnsi="Comic Sans MS" w:cs="Arial"/>
        </w:rPr>
      </w:pPr>
      <w:r w:rsidRPr="003E7332">
        <w:rPr>
          <w:rFonts w:ascii="Comic Sans MS" w:hAnsi="Comic Sans MS" w:cs="Arial"/>
        </w:rPr>
        <w:lastRenderedPageBreak/>
        <w:t xml:space="preserve">If you have any questions about my Policy / Procedures or would like to make any comments, please ask. </w:t>
      </w:r>
    </w:p>
    <w:p w14:paraId="543FBF6F" w14:textId="4B0442CC" w:rsidR="00171C77" w:rsidRPr="003E7332" w:rsidRDefault="00171C77" w:rsidP="00171C77">
      <w:pPr>
        <w:tabs>
          <w:tab w:val="center" w:pos="4513"/>
          <w:tab w:val="right" w:pos="9026"/>
        </w:tabs>
        <w:spacing w:before="0" w:after="0"/>
        <w:rPr>
          <w:rFonts w:ascii="Comic Sans MS" w:eastAsia="Calibri" w:hAnsi="Comic Sans MS" w:cs="Arial"/>
        </w:rPr>
      </w:pPr>
    </w:p>
    <w:p w14:paraId="7D83602D" w14:textId="799DBC83" w:rsidR="003D144C" w:rsidRPr="003E7332" w:rsidRDefault="003D144C" w:rsidP="003D144C">
      <w:pPr>
        <w:rPr>
          <w:rFonts w:ascii="Comic Sans MS" w:hAnsi="Comic Sans MS"/>
        </w:rPr>
      </w:pPr>
      <w:r w:rsidRPr="003E7332">
        <w:rPr>
          <w:rFonts w:ascii="Comic Sans MS" w:hAnsi="Comic Sans MS"/>
        </w:rPr>
        <w:t>Signed:</w:t>
      </w:r>
      <w:r w:rsidRPr="003E7332">
        <w:rPr>
          <w:rFonts w:ascii="Comic Sans MS" w:hAnsi="Comic Sans MS"/>
        </w:rPr>
        <w:tab/>
        <w:t xml:space="preserve">                </w:t>
      </w:r>
      <w:r w:rsidRPr="003E7332">
        <w:rPr>
          <w:rFonts w:ascii="Comic Sans MS" w:hAnsi="Comic Sans MS"/>
        </w:rPr>
        <w:tab/>
      </w:r>
      <w:r w:rsidRPr="003E7332">
        <w:rPr>
          <w:rFonts w:ascii="Comic Sans MS" w:hAnsi="Comic Sans MS"/>
        </w:rPr>
        <w:tab/>
      </w:r>
      <w:r w:rsidRPr="003E7332">
        <w:rPr>
          <w:rFonts w:ascii="Comic Sans MS" w:hAnsi="Comic Sans MS"/>
        </w:rPr>
        <w:tab/>
      </w:r>
      <w:r w:rsidRPr="003E7332">
        <w:rPr>
          <w:rFonts w:ascii="Comic Sans MS" w:hAnsi="Comic Sans MS"/>
        </w:rPr>
        <w:tab/>
      </w:r>
      <w:r w:rsidRPr="003E7332">
        <w:rPr>
          <w:rFonts w:ascii="Comic Sans MS" w:hAnsi="Comic Sans MS"/>
        </w:rPr>
        <w:tab/>
        <w:t xml:space="preserve">    Review date: </w:t>
      </w:r>
    </w:p>
    <w:p w14:paraId="7019BE1C" w14:textId="374BF383" w:rsidR="00147145" w:rsidRPr="003E7332" w:rsidRDefault="00425C7C">
      <w:pPr>
        <w:rPr>
          <w:rFonts w:ascii="Comic Sans MS" w:hAnsi="Comic Sans MS"/>
        </w:rPr>
      </w:pPr>
      <w:r>
        <w:rPr>
          <w:noProof/>
          <w:color w:val="FFC000" w:themeColor="accent4"/>
        </w:rPr>
        <w:drawing>
          <wp:anchor distT="0" distB="0" distL="114300" distR="114300" simplePos="0" relativeHeight="251660288" behindDoc="0" locked="0" layoutInCell="1" allowOverlap="1" wp14:anchorId="77C9BF0E" wp14:editId="67D908AC">
            <wp:simplePos x="0" y="0"/>
            <wp:positionH relativeFrom="column">
              <wp:posOffset>1628775</wp:posOffset>
            </wp:positionH>
            <wp:positionV relativeFrom="paragraph">
              <wp:posOffset>47625</wp:posOffset>
            </wp:positionV>
            <wp:extent cx="2914650" cy="831215"/>
            <wp:effectExtent l="0" t="0" r="0" b="698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831215"/>
                    </a:xfrm>
                    <a:prstGeom prst="rect">
                      <a:avLst/>
                    </a:prstGeom>
                  </pic:spPr>
                </pic:pic>
              </a:graphicData>
            </a:graphic>
          </wp:anchor>
        </w:drawing>
      </w:r>
    </w:p>
    <w:sectPr w:rsidR="00147145" w:rsidRPr="003E7332" w:rsidSect="00037F54">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C932" w14:textId="77777777" w:rsidR="00E63B46" w:rsidRDefault="00E63B46" w:rsidP="00E53A8C">
      <w:pPr>
        <w:spacing w:before="0" w:after="0" w:line="240" w:lineRule="auto"/>
      </w:pPr>
      <w:r>
        <w:separator/>
      </w:r>
    </w:p>
  </w:endnote>
  <w:endnote w:type="continuationSeparator" w:id="0">
    <w:p w14:paraId="1C565E86" w14:textId="77777777" w:rsidR="00E63B46" w:rsidRDefault="00E63B46" w:rsidP="00E53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645D" w14:textId="40628FD9" w:rsidR="00E53A8C" w:rsidRDefault="00E53A8C" w:rsidP="00E53A8C">
    <w:pPr>
      <w:tabs>
        <w:tab w:val="center" w:pos="4513"/>
        <w:tab w:val="right" w:pos="9026"/>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D9FD" w14:textId="77777777" w:rsidR="00E63B46" w:rsidRDefault="00E63B46" w:rsidP="00E53A8C">
      <w:pPr>
        <w:spacing w:before="0" w:after="0" w:line="240" w:lineRule="auto"/>
      </w:pPr>
      <w:r>
        <w:separator/>
      </w:r>
    </w:p>
  </w:footnote>
  <w:footnote w:type="continuationSeparator" w:id="0">
    <w:p w14:paraId="1136C40B" w14:textId="77777777" w:rsidR="00E63B46" w:rsidRDefault="00E63B46" w:rsidP="00E53A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BAF"/>
    <w:multiLevelType w:val="hybridMultilevel"/>
    <w:tmpl w:val="9C1E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B9305E"/>
    <w:multiLevelType w:val="hybridMultilevel"/>
    <w:tmpl w:val="92D8F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C"/>
    <w:rsid w:val="00037F54"/>
    <w:rsid w:val="00147145"/>
    <w:rsid w:val="00171C77"/>
    <w:rsid w:val="00203B4E"/>
    <w:rsid w:val="00291C7F"/>
    <w:rsid w:val="003D144C"/>
    <w:rsid w:val="003E7332"/>
    <w:rsid w:val="003F1831"/>
    <w:rsid w:val="00425C7C"/>
    <w:rsid w:val="00550182"/>
    <w:rsid w:val="00570A43"/>
    <w:rsid w:val="00573BFC"/>
    <w:rsid w:val="00670A94"/>
    <w:rsid w:val="006E33F6"/>
    <w:rsid w:val="007D4C9D"/>
    <w:rsid w:val="009D732C"/>
    <w:rsid w:val="00A7041B"/>
    <w:rsid w:val="00BA5779"/>
    <w:rsid w:val="00E53A8C"/>
    <w:rsid w:val="00E63B46"/>
    <w:rsid w:val="00E913B4"/>
    <w:rsid w:val="00F20311"/>
    <w:rsid w:val="00FA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327E"/>
  <w15:chartTrackingRefBased/>
  <w15:docId w15:val="{A3B3B33A-37E2-4358-8B12-F64106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8C"/>
    <w:pPr>
      <w:ind w:left="720"/>
      <w:contextualSpacing/>
    </w:pPr>
  </w:style>
  <w:style w:type="character" w:styleId="Hyperlink">
    <w:name w:val="Hyperlink"/>
    <w:basedOn w:val="DefaultParagraphFont"/>
    <w:uiPriority w:val="99"/>
    <w:unhideWhenUsed/>
    <w:rsid w:val="00E53A8C"/>
    <w:rPr>
      <w:color w:val="0563C1" w:themeColor="hyperlink"/>
      <w:u w:val="single"/>
    </w:rPr>
  </w:style>
  <w:style w:type="paragraph" w:styleId="Header">
    <w:name w:val="header"/>
    <w:basedOn w:val="Normal"/>
    <w:link w:val="HeaderChar"/>
    <w:uiPriority w:val="99"/>
    <w:unhideWhenUsed/>
    <w:rsid w:val="00E53A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A8C"/>
    <w:rPr>
      <w:rFonts w:cstheme="minorBidi"/>
    </w:rPr>
  </w:style>
  <w:style w:type="paragraph" w:styleId="Footer">
    <w:name w:val="footer"/>
    <w:basedOn w:val="Normal"/>
    <w:link w:val="FooterChar"/>
    <w:uiPriority w:val="99"/>
    <w:unhideWhenUsed/>
    <w:rsid w:val="00E53A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A8C"/>
    <w:rPr>
      <w:rFonts w:cstheme="minorBidi"/>
    </w:rPr>
  </w:style>
  <w:style w:type="table" w:customStyle="1" w:styleId="TableGrid11">
    <w:name w:val="Table Grid11"/>
    <w:basedOn w:val="TableNormal"/>
    <w:next w:val="TableGrid"/>
    <w:uiPriority w:val="39"/>
    <w:rsid w:val="00171C7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1C7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1C7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Graven</dc:creator>
  <cp:keywords/>
  <dc:description/>
  <cp:lastModifiedBy>Alice Mcpherson</cp:lastModifiedBy>
  <cp:revision>2</cp:revision>
  <cp:lastPrinted>2021-07-16T13:47:00Z</cp:lastPrinted>
  <dcterms:created xsi:type="dcterms:W3CDTF">2021-07-16T13:47:00Z</dcterms:created>
  <dcterms:modified xsi:type="dcterms:W3CDTF">2021-07-16T13:47:00Z</dcterms:modified>
  <cp:contentStatus/>
</cp:coreProperties>
</file>