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AE8A9" w14:textId="641A16D2" w:rsidR="0081789D" w:rsidRPr="00CA311D" w:rsidRDefault="002541C5" w:rsidP="00CA311D">
      <w:pPr>
        <w:rPr>
          <w:rFonts w:ascii="Comic Sans MS" w:hAnsi="Comic Sans MS"/>
          <w:color w:val="FFD966" w:themeColor="accent4" w:themeTint="99"/>
          <w:sz w:val="32"/>
          <w:szCs w:val="32"/>
        </w:rPr>
      </w:pPr>
      <w:proofErr w:type="spellStart"/>
      <w:r>
        <w:rPr>
          <w:rFonts w:ascii="Comic Sans MS" w:eastAsia="Calibri" w:hAnsi="Comic Sans MS" w:cs="Arial"/>
          <w:b/>
          <w:color w:val="FFD966" w:themeColor="accent4" w:themeTint="99"/>
          <w:sz w:val="32"/>
          <w:szCs w:val="32"/>
          <w:lang w:val="en-US"/>
        </w:rPr>
        <w:t>B</w:t>
      </w:r>
      <w:r w:rsidRPr="002541C5">
        <w:rPr>
          <w:rFonts w:ascii="Comic Sans MS" w:eastAsia="Calibri" w:hAnsi="Comic Sans MS" w:cs="Arial"/>
          <w:b/>
          <w:color w:val="FFD966" w:themeColor="accent4" w:themeTint="99"/>
          <w:sz w:val="32"/>
          <w:szCs w:val="32"/>
          <w:lang w:val="en-US"/>
        </w:rPr>
        <w:t>ehaviour</w:t>
      </w:r>
      <w:proofErr w:type="spellEnd"/>
      <w:r w:rsidRPr="002541C5">
        <w:rPr>
          <w:rFonts w:ascii="Comic Sans MS" w:hAnsi="Comic Sans MS"/>
          <w:noProof/>
          <w:color w:val="FFD966" w:themeColor="accent4" w:themeTint="99"/>
          <w:sz w:val="32"/>
          <w:szCs w:val="32"/>
        </w:rPr>
        <w:t xml:space="preserve"> </w:t>
      </w:r>
      <w:r w:rsidR="00BD3C8D" w:rsidRPr="002541C5">
        <w:rPr>
          <w:rFonts w:ascii="Comic Sans MS" w:hAnsi="Comic Sans MS"/>
          <w:noProof/>
          <w:color w:val="FFD966" w:themeColor="accent4" w:themeTint="99"/>
          <w:sz w:val="32"/>
          <w:szCs w:val="32"/>
        </w:rPr>
        <w:drawing>
          <wp:anchor distT="0" distB="0" distL="114300" distR="114300" simplePos="0" relativeHeight="251658240" behindDoc="0" locked="0" layoutInCell="1" allowOverlap="1" wp14:anchorId="74087AD9" wp14:editId="094615F2">
            <wp:simplePos x="0" y="0"/>
            <wp:positionH relativeFrom="margin">
              <wp:posOffset>3924300</wp:posOffset>
            </wp:positionH>
            <wp:positionV relativeFrom="paragraph">
              <wp:posOffset>-342900</wp:posOffset>
            </wp:positionV>
            <wp:extent cx="3057525" cy="872034"/>
            <wp:effectExtent l="0" t="0" r="0" b="444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7525" cy="872034"/>
                    </a:xfrm>
                    <a:prstGeom prst="rect">
                      <a:avLst/>
                    </a:prstGeom>
                  </pic:spPr>
                </pic:pic>
              </a:graphicData>
            </a:graphic>
            <wp14:sizeRelH relativeFrom="margin">
              <wp14:pctWidth>0</wp14:pctWidth>
            </wp14:sizeRelH>
            <wp14:sizeRelV relativeFrom="margin">
              <wp14:pctHeight>0</wp14:pctHeight>
            </wp14:sizeRelV>
          </wp:anchor>
        </w:drawing>
      </w:r>
      <w:r w:rsidR="0081789D" w:rsidRPr="002541C5">
        <w:rPr>
          <w:rFonts w:ascii="Comic Sans MS" w:eastAsia="Calibri" w:hAnsi="Comic Sans MS" w:cs="Arial"/>
          <w:b/>
          <w:color w:val="FFD966" w:themeColor="accent4" w:themeTint="99"/>
          <w:sz w:val="32"/>
          <w:szCs w:val="32"/>
          <w:lang w:val="en-US"/>
        </w:rPr>
        <w:t>Policy and Procedures</w:t>
      </w:r>
    </w:p>
    <w:p w14:paraId="1B119CFA" w14:textId="0AE17166" w:rsidR="000277B0" w:rsidRPr="00BD3C8D" w:rsidRDefault="000277B0" w:rsidP="0081789D">
      <w:pPr>
        <w:spacing w:before="0" w:after="0"/>
        <w:rPr>
          <w:rFonts w:ascii="Comic Sans MS" w:eastAsia="Calibri" w:hAnsi="Comic Sans MS" w:cs="Arial"/>
          <w:lang w:val="en-US"/>
        </w:rPr>
      </w:pPr>
      <w:r w:rsidRPr="00BD3C8D">
        <w:rPr>
          <w:rFonts w:ascii="Comic Sans MS" w:eastAsia="Calibri" w:hAnsi="Comic Sans MS" w:cs="Arial"/>
          <w:lang w:val="en-US"/>
        </w:rPr>
        <w:t xml:space="preserve">Written by: </w:t>
      </w:r>
      <w:r w:rsidR="00BD3C8D" w:rsidRPr="00BD3C8D">
        <w:rPr>
          <w:rFonts w:ascii="Comic Sans MS" w:eastAsia="Calibri" w:hAnsi="Comic Sans MS" w:cs="Arial"/>
          <w:lang w:val="en-US"/>
        </w:rPr>
        <w:t>Alice Mcpherson</w:t>
      </w:r>
      <w:r w:rsidRPr="00BD3C8D">
        <w:rPr>
          <w:rFonts w:ascii="Comic Sans MS" w:eastAsia="Calibri" w:hAnsi="Comic Sans MS" w:cs="Arial"/>
          <w:lang w:val="en-US"/>
        </w:rPr>
        <w:tab/>
      </w:r>
      <w:r w:rsidRPr="00BD3C8D">
        <w:rPr>
          <w:rFonts w:ascii="Comic Sans MS" w:eastAsia="Calibri" w:hAnsi="Comic Sans MS" w:cs="Arial"/>
          <w:lang w:val="en-US"/>
        </w:rPr>
        <w:tab/>
      </w:r>
      <w:r w:rsidRPr="00BD3C8D">
        <w:rPr>
          <w:rFonts w:ascii="Comic Sans MS" w:eastAsia="Calibri" w:hAnsi="Comic Sans MS" w:cs="Arial"/>
          <w:lang w:val="en-US"/>
        </w:rPr>
        <w:tab/>
      </w:r>
      <w:r w:rsidRPr="00BD3C8D">
        <w:rPr>
          <w:rFonts w:ascii="Comic Sans MS" w:eastAsia="Calibri" w:hAnsi="Comic Sans MS" w:cs="Arial"/>
          <w:lang w:val="en-US"/>
        </w:rPr>
        <w:tab/>
      </w:r>
      <w:r w:rsidRPr="00BD3C8D">
        <w:rPr>
          <w:rFonts w:ascii="Comic Sans MS" w:eastAsia="Calibri" w:hAnsi="Comic Sans MS" w:cs="Arial"/>
          <w:lang w:val="en-US"/>
        </w:rPr>
        <w:tab/>
      </w:r>
      <w:r w:rsidR="00BD3C8D" w:rsidRPr="00BD3C8D">
        <w:rPr>
          <w:rFonts w:ascii="Comic Sans MS" w:eastAsia="Calibri" w:hAnsi="Comic Sans MS" w:cs="Arial"/>
          <w:lang w:val="en-US"/>
        </w:rPr>
        <w:t xml:space="preserve">       </w:t>
      </w:r>
      <w:r w:rsidRPr="00BD3C8D">
        <w:rPr>
          <w:rFonts w:ascii="Comic Sans MS" w:eastAsia="Calibri" w:hAnsi="Comic Sans MS" w:cs="Arial"/>
          <w:lang w:val="en-US"/>
        </w:rPr>
        <w:t>Date:</w:t>
      </w:r>
      <w:r w:rsidR="00BD3C8D" w:rsidRPr="00BD3C8D">
        <w:rPr>
          <w:rFonts w:ascii="Comic Sans MS" w:eastAsia="Calibri" w:hAnsi="Comic Sans MS" w:cs="Arial"/>
          <w:lang w:val="en-US"/>
        </w:rPr>
        <w:t>16.07.2021</w:t>
      </w:r>
    </w:p>
    <w:p w14:paraId="167E1167" w14:textId="77777777" w:rsidR="000277B0" w:rsidRPr="00BD3C8D" w:rsidRDefault="000277B0" w:rsidP="0081789D">
      <w:pPr>
        <w:spacing w:before="0" w:after="0"/>
        <w:rPr>
          <w:rFonts w:ascii="Comic Sans MS" w:eastAsia="Calibri" w:hAnsi="Comic Sans MS" w:cs="Arial"/>
          <w:lang w:val="en-US"/>
        </w:rPr>
      </w:pPr>
    </w:p>
    <w:p w14:paraId="2AEC5B16" w14:textId="0DBFE9EE" w:rsidR="0081789D" w:rsidRPr="00BD3C8D" w:rsidRDefault="0081789D" w:rsidP="0081789D">
      <w:pPr>
        <w:spacing w:before="0" w:after="0"/>
        <w:rPr>
          <w:rFonts w:ascii="Comic Sans MS" w:eastAsia="Calibri" w:hAnsi="Comic Sans MS" w:cs="Arial"/>
          <w:lang w:val="en-US"/>
        </w:rPr>
      </w:pPr>
      <w:r w:rsidRPr="00BD3C8D">
        <w:rPr>
          <w:rFonts w:ascii="Comic Sans MS" w:eastAsia="Calibri" w:hAnsi="Comic Sans MS" w:cs="Arial"/>
          <w:lang w:val="en-US"/>
        </w:rPr>
        <w:t>I aim to support all children’s behaviour consistently, working closely with parents to ensure children are supported to enjoy and achieve in their learning journey and reach their full potential.</w:t>
      </w:r>
    </w:p>
    <w:p w14:paraId="486F1D9A" w14:textId="77777777" w:rsidR="0081789D" w:rsidRPr="00BD3C8D" w:rsidRDefault="0081789D" w:rsidP="0081789D">
      <w:pPr>
        <w:spacing w:before="0" w:after="0"/>
        <w:rPr>
          <w:rFonts w:ascii="Comic Sans MS" w:eastAsia="Calibri" w:hAnsi="Comic Sans MS" w:cs="Arial"/>
          <w:b/>
          <w:lang w:val="en-US"/>
        </w:rPr>
      </w:pPr>
    </w:p>
    <w:p w14:paraId="69CF8924" w14:textId="77777777" w:rsidR="0081789D" w:rsidRPr="00BD3C8D" w:rsidRDefault="0081789D" w:rsidP="0081789D">
      <w:pPr>
        <w:spacing w:before="0" w:after="0"/>
        <w:rPr>
          <w:rFonts w:ascii="Comic Sans MS" w:eastAsia="Calibri" w:hAnsi="Comic Sans MS" w:cs="Arial"/>
          <w:i/>
          <w:lang w:val="en-US"/>
        </w:rPr>
      </w:pPr>
      <w:r w:rsidRPr="00BD3C8D">
        <w:rPr>
          <w:rFonts w:ascii="Comic Sans MS" w:eastAsia="Calibri" w:hAnsi="Comic Sans MS" w:cs="Arial"/>
          <w:b/>
          <w:lang w:val="en-US"/>
        </w:rPr>
        <w:t>Managing behaviour - EYFS requirement 3.52</w:t>
      </w:r>
      <w:r w:rsidRPr="00BD3C8D">
        <w:rPr>
          <w:rFonts w:ascii="Comic Sans MS" w:eastAsia="Calibri" w:hAnsi="Comic Sans MS" w:cs="Arial"/>
          <w:lang w:val="en-US"/>
        </w:rPr>
        <w:t xml:space="preserve"> - </w:t>
      </w:r>
      <w:r w:rsidRPr="00BD3C8D">
        <w:rPr>
          <w:rFonts w:ascii="Comic Sans MS" w:eastAsia="Calibri" w:hAnsi="Comic Sans MS" w:cs="Arial"/>
          <w:i/>
        </w:rPr>
        <w:t>Providers are responsible for managing children’s behaviour in an appropriate way.</w:t>
      </w:r>
    </w:p>
    <w:p w14:paraId="59CD0F01" w14:textId="77777777" w:rsidR="0081789D" w:rsidRPr="00BD3C8D" w:rsidRDefault="0081789D" w:rsidP="0081789D">
      <w:pPr>
        <w:spacing w:before="0" w:after="0"/>
        <w:rPr>
          <w:rFonts w:ascii="Comic Sans MS" w:eastAsia="Calibri" w:hAnsi="Comic Sans MS" w:cs="Arial"/>
        </w:rPr>
      </w:pPr>
    </w:p>
    <w:p w14:paraId="2AC58CE8" w14:textId="77777777" w:rsidR="0081789D" w:rsidRPr="00BD3C8D" w:rsidRDefault="0081789D" w:rsidP="0081789D">
      <w:pPr>
        <w:spacing w:before="0" w:after="0"/>
        <w:rPr>
          <w:rFonts w:ascii="Comic Sans MS" w:eastAsia="Calibri" w:hAnsi="Comic Sans MS" w:cs="Arial"/>
        </w:rPr>
      </w:pPr>
      <w:r w:rsidRPr="00BD3C8D">
        <w:rPr>
          <w:rFonts w:ascii="Comic Sans MS" w:eastAsia="Calibri" w:hAnsi="Comic Sans MS" w:cs="Arial"/>
        </w:rPr>
        <w:t xml:space="preserve">Behaviour includes everything a child says and does that can impact or influence someone else. </w:t>
      </w:r>
      <w:r w:rsidRPr="00BD3C8D">
        <w:rPr>
          <w:rFonts w:ascii="Comic Sans MS" w:eastAsia="Calibri" w:hAnsi="Comic Sans MS" w:cs="Arial"/>
          <w:kern w:val="28"/>
        </w:rPr>
        <w:t xml:space="preserve">I believe that children need clear, developmentally appropriate expectations to support their behaviour and I encourage children to develop acceptable behaviour by providing a happy, safe environment. I set a good example and aim to be a positive role model and ask older children to do the same. I work closely with the children </w:t>
      </w:r>
      <w:r w:rsidR="00A0582B" w:rsidRPr="00BD3C8D">
        <w:rPr>
          <w:rFonts w:ascii="Comic Sans MS" w:eastAsia="Calibri" w:hAnsi="Comic Sans MS" w:cs="Arial"/>
          <w:kern w:val="28"/>
        </w:rPr>
        <w:t xml:space="preserve">and their parents </w:t>
      </w:r>
      <w:r w:rsidRPr="00BD3C8D">
        <w:rPr>
          <w:rFonts w:ascii="Comic Sans MS" w:eastAsia="Calibri" w:hAnsi="Comic Sans MS" w:cs="Arial"/>
          <w:kern w:val="28"/>
        </w:rPr>
        <w:t xml:space="preserve">to </w:t>
      </w:r>
      <w:r w:rsidR="00A0582B" w:rsidRPr="00BD3C8D">
        <w:rPr>
          <w:rFonts w:ascii="Comic Sans MS" w:eastAsia="Calibri" w:hAnsi="Comic Sans MS" w:cs="Arial"/>
          <w:kern w:val="28"/>
        </w:rPr>
        <w:t>encourage good</w:t>
      </w:r>
      <w:r w:rsidRPr="00BD3C8D">
        <w:rPr>
          <w:rFonts w:ascii="Comic Sans MS" w:eastAsia="Calibri" w:hAnsi="Comic Sans MS" w:cs="Arial"/>
          <w:kern w:val="28"/>
        </w:rPr>
        <w:t xml:space="preserve"> behaviour and my behaviour goals have been written with input from the children.</w:t>
      </w:r>
    </w:p>
    <w:p w14:paraId="77BB5733" w14:textId="77777777" w:rsidR="0081789D" w:rsidRPr="00BD3C8D" w:rsidRDefault="0081789D" w:rsidP="0081789D">
      <w:pPr>
        <w:spacing w:before="0" w:after="0"/>
        <w:rPr>
          <w:rFonts w:ascii="Comic Sans MS" w:eastAsia="Calibri" w:hAnsi="Comic Sans MS" w:cs="Arial"/>
          <w:lang w:val="en-US"/>
        </w:rPr>
      </w:pPr>
    </w:p>
    <w:p w14:paraId="690D4532" w14:textId="77777777" w:rsidR="0081789D" w:rsidRPr="00BD3C8D" w:rsidRDefault="0081789D" w:rsidP="0081789D">
      <w:pPr>
        <w:spacing w:before="0" w:after="0"/>
        <w:rPr>
          <w:rFonts w:ascii="Comic Sans MS" w:eastAsia="Calibri" w:hAnsi="Comic Sans MS" w:cs="Arial"/>
          <w:b/>
          <w:kern w:val="28"/>
        </w:rPr>
      </w:pPr>
      <w:r w:rsidRPr="00BD3C8D">
        <w:rPr>
          <w:rFonts w:ascii="Comic Sans MS" w:eastAsia="Calibri" w:hAnsi="Comic Sans MS" w:cs="Arial"/>
          <w:b/>
          <w:kern w:val="28"/>
        </w:rPr>
        <w:t xml:space="preserve">Behaviour procedures - </w:t>
      </w:r>
      <w:r w:rsidRPr="00BD3C8D">
        <w:rPr>
          <w:rFonts w:ascii="Comic Sans MS" w:eastAsia="Calibri" w:hAnsi="Comic Sans MS" w:cs="Arial"/>
          <w:kern w:val="28"/>
        </w:rPr>
        <w:t>I aim to support behaviour in ways appropriate to the age and stage of the child as follows –</w:t>
      </w:r>
    </w:p>
    <w:p w14:paraId="3D24912A" w14:textId="77777777" w:rsidR="0081789D" w:rsidRPr="00BD3C8D" w:rsidRDefault="0081789D" w:rsidP="0081789D">
      <w:pPr>
        <w:numPr>
          <w:ilvl w:val="0"/>
          <w:numId w:val="6"/>
        </w:numPr>
        <w:spacing w:before="0" w:after="0"/>
        <w:contextualSpacing/>
        <w:rPr>
          <w:rFonts w:ascii="Comic Sans MS" w:eastAsia="Calibri" w:hAnsi="Comic Sans MS" w:cs="Arial"/>
        </w:rPr>
      </w:pPr>
      <w:r w:rsidRPr="00BD3C8D">
        <w:rPr>
          <w:rFonts w:ascii="Comic Sans MS" w:eastAsia="Calibri" w:hAnsi="Comic Sans MS" w:cs="Arial"/>
          <w:b/>
        </w:rPr>
        <w:t xml:space="preserve">Distraction – </w:t>
      </w:r>
      <w:r w:rsidRPr="00BD3C8D">
        <w:rPr>
          <w:rFonts w:ascii="Comic Sans MS" w:eastAsia="Calibri" w:hAnsi="Comic Sans MS" w:cs="Arial"/>
        </w:rPr>
        <w:t>I</w:t>
      </w:r>
      <w:r w:rsidRPr="00BD3C8D">
        <w:rPr>
          <w:rFonts w:ascii="Comic Sans MS" w:eastAsia="Calibri" w:hAnsi="Comic Sans MS" w:cs="Arial"/>
          <w:b/>
        </w:rPr>
        <w:t xml:space="preserve"> </w:t>
      </w:r>
      <w:r w:rsidRPr="00BD3C8D">
        <w:rPr>
          <w:rFonts w:ascii="Comic Sans MS" w:eastAsia="Calibri" w:hAnsi="Comic Sans MS" w:cs="Arial"/>
        </w:rPr>
        <w:t>gently remove the child from the situation and offer alternative games.</w:t>
      </w:r>
    </w:p>
    <w:p w14:paraId="3EE1D7B8" w14:textId="77777777" w:rsidR="0081789D" w:rsidRPr="00BD3C8D" w:rsidRDefault="0081789D" w:rsidP="0081789D">
      <w:pPr>
        <w:numPr>
          <w:ilvl w:val="0"/>
          <w:numId w:val="6"/>
        </w:numPr>
        <w:spacing w:before="0" w:after="0"/>
        <w:contextualSpacing/>
        <w:rPr>
          <w:rFonts w:ascii="Comic Sans MS" w:eastAsia="Calibri" w:hAnsi="Comic Sans MS" w:cs="Arial"/>
        </w:rPr>
      </w:pPr>
      <w:r w:rsidRPr="00BD3C8D">
        <w:rPr>
          <w:rFonts w:ascii="Comic Sans MS" w:eastAsia="Calibri" w:hAnsi="Comic Sans MS" w:cs="Arial"/>
          <w:b/>
        </w:rPr>
        <w:t xml:space="preserve">Discussion – </w:t>
      </w:r>
      <w:r w:rsidRPr="00BD3C8D">
        <w:rPr>
          <w:rFonts w:ascii="Comic Sans MS" w:eastAsia="Calibri" w:hAnsi="Comic Sans MS" w:cs="Arial"/>
        </w:rPr>
        <w:t>I talk to the child, in a developmentally appropriate way, about their behaviour.  I make sure the child knows it is the behaviour I do not like, not them. I do not tell a child they are ‘naughty’ as this can become a self-fulfilling prophesy.</w:t>
      </w:r>
    </w:p>
    <w:p w14:paraId="791D710D" w14:textId="77777777" w:rsidR="0081789D" w:rsidRPr="00BD3C8D" w:rsidRDefault="0081789D" w:rsidP="0081789D">
      <w:pPr>
        <w:numPr>
          <w:ilvl w:val="0"/>
          <w:numId w:val="6"/>
        </w:numPr>
        <w:spacing w:before="0" w:after="0"/>
        <w:contextualSpacing/>
        <w:rPr>
          <w:rFonts w:ascii="Comic Sans MS" w:eastAsia="Calibri" w:hAnsi="Comic Sans MS" w:cs="Arial"/>
        </w:rPr>
      </w:pPr>
      <w:r w:rsidRPr="00BD3C8D">
        <w:rPr>
          <w:rFonts w:ascii="Comic Sans MS" w:eastAsia="Calibri" w:hAnsi="Comic Sans MS" w:cs="Arial"/>
          <w:b/>
        </w:rPr>
        <w:t xml:space="preserve">Thinking time - </w:t>
      </w:r>
      <w:r w:rsidRPr="00BD3C8D">
        <w:rPr>
          <w:rFonts w:ascii="Comic Sans MS" w:eastAsia="Calibri" w:hAnsi="Comic Sans MS" w:cs="Arial"/>
        </w:rPr>
        <w:t xml:space="preserve">children are given the opportunity to think about their behaviour, supported by a practitioner who sits with them / talks to them and helps them to deal with their emotions. </w:t>
      </w:r>
      <w:r w:rsidR="00A0582B" w:rsidRPr="00BD3C8D">
        <w:rPr>
          <w:rFonts w:ascii="Comic Sans MS" w:eastAsia="Calibri" w:hAnsi="Comic Sans MS" w:cs="Arial"/>
        </w:rPr>
        <w:t xml:space="preserve">I do not feel it is appropriate to ignore, humiliate or otherwise punish early years children. </w:t>
      </w:r>
    </w:p>
    <w:p w14:paraId="7986FD4D" w14:textId="77777777" w:rsidR="0081789D" w:rsidRPr="00BD3C8D" w:rsidRDefault="0081789D" w:rsidP="0081789D">
      <w:pPr>
        <w:numPr>
          <w:ilvl w:val="0"/>
          <w:numId w:val="6"/>
        </w:numPr>
        <w:spacing w:before="0" w:after="0"/>
        <w:contextualSpacing/>
        <w:rPr>
          <w:rFonts w:ascii="Comic Sans MS" w:eastAsia="Calibri" w:hAnsi="Comic Sans MS" w:cs="Arial"/>
        </w:rPr>
      </w:pPr>
      <w:r w:rsidRPr="00BD3C8D">
        <w:rPr>
          <w:rFonts w:ascii="Comic Sans MS" w:eastAsia="Calibri" w:hAnsi="Comic Sans MS" w:cs="Arial"/>
          <w:b/>
        </w:rPr>
        <w:t>Returning to play -</w:t>
      </w:r>
      <w:r w:rsidRPr="00BD3C8D">
        <w:rPr>
          <w:rFonts w:ascii="Comic Sans MS" w:eastAsia="Calibri" w:hAnsi="Comic Sans MS" w:cs="Arial"/>
        </w:rPr>
        <w:t xml:space="preserve"> children are invited to return to play when they are ready to join in</w:t>
      </w:r>
      <w:r w:rsidR="00A0582B" w:rsidRPr="00BD3C8D">
        <w:rPr>
          <w:rFonts w:ascii="Comic Sans MS" w:eastAsia="Calibri" w:hAnsi="Comic Sans MS" w:cs="Arial"/>
        </w:rPr>
        <w:t xml:space="preserve"> and</w:t>
      </w:r>
      <w:r w:rsidRPr="00BD3C8D">
        <w:rPr>
          <w:rFonts w:ascii="Comic Sans MS" w:eastAsia="Calibri" w:hAnsi="Comic Sans MS" w:cs="Arial"/>
        </w:rPr>
        <w:t xml:space="preserve"> they are asked to think again if they continue to behave inappropriately. </w:t>
      </w:r>
    </w:p>
    <w:p w14:paraId="4AB05D4C" w14:textId="77777777" w:rsidR="0081789D" w:rsidRPr="00BD3C8D" w:rsidRDefault="0081789D" w:rsidP="0081789D">
      <w:pPr>
        <w:spacing w:before="0" w:after="0"/>
        <w:rPr>
          <w:rFonts w:ascii="Comic Sans MS" w:eastAsia="Calibri" w:hAnsi="Comic Sans MS" w:cs="Arial"/>
          <w:b/>
        </w:rPr>
      </w:pPr>
    </w:p>
    <w:p w14:paraId="6AF7FCDB" w14:textId="77777777" w:rsidR="0081789D" w:rsidRPr="00BD3C8D" w:rsidRDefault="0081789D" w:rsidP="0081789D">
      <w:pPr>
        <w:spacing w:before="0" w:after="0"/>
        <w:rPr>
          <w:rFonts w:ascii="Comic Sans MS" w:eastAsia="Calibri" w:hAnsi="Comic Sans MS" w:cs="Arial"/>
        </w:rPr>
      </w:pPr>
      <w:r w:rsidRPr="00BD3C8D">
        <w:rPr>
          <w:rFonts w:ascii="Comic Sans MS" w:eastAsia="Calibri" w:hAnsi="Comic Sans MS" w:cs="Arial"/>
          <w:b/>
        </w:rPr>
        <w:t xml:space="preserve">Working with parents – </w:t>
      </w:r>
      <w:r w:rsidRPr="00BD3C8D">
        <w:rPr>
          <w:rFonts w:ascii="Comic Sans MS" w:eastAsia="Calibri" w:hAnsi="Comic Sans MS" w:cs="Arial"/>
        </w:rPr>
        <w:t>there is an expectation that parents work together with me to support their child and</w:t>
      </w:r>
      <w:r w:rsidR="00A0582B" w:rsidRPr="00BD3C8D">
        <w:rPr>
          <w:rFonts w:ascii="Comic Sans MS" w:eastAsia="Calibri" w:hAnsi="Comic Sans MS" w:cs="Arial"/>
        </w:rPr>
        <w:t>, if there is a concern which needs addressing, to</w:t>
      </w:r>
      <w:r w:rsidRPr="00BD3C8D">
        <w:rPr>
          <w:rFonts w:ascii="Comic Sans MS" w:eastAsia="Calibri" w:hAnsi="Comic Sans MS" w:cs="Arial"/>
        </w:rPr>
        <w:t xml:space="preserve"> improve </w:t>
      </w:r>
      <w:r w:rsidR="00A0582B" w:rsidRPr="00BD3C8D">
        <w:rPr>
          <w:rFonts w:ascii="Comic Sans MS" w:eastAsia="Calibri" w:hAnsi="Comic Sans MS" w:cs="Arial"/>
        </w:rPr>
        <w:t>any unwanted or what Ofsted refer to as ‘poor’</w:t>
      </w:r>
      <w:r w:rsidRPr="00BD3C8D">
        <w:rPr>
          <w:rFonts w:ascii="Comic Sans MS" w:eastAsia="Calibri" w:hAnsi="Comic Sans MS" w:cs="Arial"/>
        </w:rPr>
        <w:t xml:space="preserve"> behaviour quickly. </w:t>
      </w:r>
      <w:r w:rsidR="00A0582B" w:rsidRPr="00BD3C8D">
        <w:rPr>
          <w:rFonts w:ascii="Comic Sans MS" w:eastAsia="Calibri" w:hAnsi="Comic Sans MS" w:cs="Arial"/>
        </w:rPr>
        <w:t xml:space="preserve">Records will be maintained as required by the Early Years Inspection handbook. </w:t>
      </w:r>
    </w:p>
    <w:p w14:paraId="46AC4C01" w14:textId="77777777" w:rsidR="0081789D" w:rsidRPr="00BD3C8D" w:rsidRDefault="0081789D" w:rsidP="0081789D">
      <w:pPr>
        <w:spacing w:before="0" w:after="0"/>
        <w:rPr>
          <w:rFonts w:ascii="Comic Sans MS" w:eastAsia="Calibri" w:hAnsi="Comic Sans MS" w:cs="Arial"/>
          <w:b/>
        </w:rPr>
      </w:pPr>
    </w:p>
    <w:p w14:paraId="5AEC924F" w14:textId="77777777" w:rsidR="0081789D" w:rsidRPr="00BD3C8D" w:rsidRDefault="0081789D" w:rsidP="0081789D">
      <w:pPr>
        <w:spacing w:before="0" w:after="0"/>
        <w:rPr>
          <w:rFonts w:ascii="Comic Sans MS" w:eastAsia="Calibri" w:hAnsi="Comic Sans MS" w:cs="Arial"/>
        </w:rPr>
      </w:pPr>
      <w:r w:rsidRPr="00BD3C8D">
        <w:rPr>
          <w:rFonts w:ascii="Comic Sans MS" w:eastAsia="Calibri" w:hAnsi="Comic Sans MS" w:cs="Arial"/>
          <w:b/>
        </w:rPr>
        <w:lastRenderedPageBreak/>
        <w:t>Teaching children</w:t>
      </w:r>
      <w:r w:rsidRPr="00BD3C8D">
        <w:rPr>
          <w:rFonts w:ascii="Comic Sans MS" w:eastAsia="Calibri" w:hAnsi="Comic Sans MS" w:cs="Arial"/>
        </w:rPr>
        <w:t xml:space="preserve"> – I spend time explaining to a child why they have been removed from play or why their behaviour has not been appropriate.  I talk about the behaviour, how it impacts others and how it might be changed to stop this from happening again. As part of my continued personal, social and emotional development (PSED) interventions, I work closely with all the children and teach them how to play together cooperatively and offer them ideas for solutions / suggest positive ways to approach others. </w:t>
      </w:r>
    </w:p>
    <w:p w14:paraId="1B6AFC23" w14:textId="79DF8984" w:rsidR="0081789D" w:rsidRPr="00BD3C8D" w:rsidRDefault="0081789D" w:rsidP="00BD3C8D">
      <w:pPr>
        <w:rPr>
          <w:rFonts w:ascii="Comic Sans MS" w:eastAsia="Calibri" w:hAnsi="Comic Sans MS" w:cs="Arial"/>
          <w:b/>
          <w:kern w:val="28"/>
        </w:rPr>
      </w:pPr>
      <w:r w:rsidRPr="00BD3C8D">
        <w:rPr>
          <w:rFonts w:ascii="Comic Sans MS" w:eastAsia="Calibri" w:hAnsi="Comic Sans MS" w:cs="Arial"/>
          <w:b/>
          <w:kern w:val="28"/>
        </w:rPr>
        <w:t>Behaviour e</w:t>
      </w:r>
      <w:r w:rsidRPr="00BD3C8D">
        <w:rPr>
          <w:rFonts w:ascii="Comic Sans MS" w:eastAsia="Calibri" w:hAnsi="Comic Sans MS" w:cs="Arial"/>
          <w:b/>
          <w:snapToGrid w:val="0"/>
        </w:rPr>
        <w:t>scalation strategy</w:t>
      </w:r>
      <w:r w:rsidRPr="00BD3C8D">
        <w:rPr>
          <w:rFonts w:ascii="Comic Sans MS" w:eastAsia="Calibri" w:hAnsi="Comic Sans MS" w:cs="Arial"/>
          <w:snapToGrid w:val="0"/>
        </w:rPr>
        <w:t xml:space="preserve"> - if a child’s behaviour causes ongoing </w:t>
      </w:r>
      <w:r w:rsidR="00A702C7" w:rsidRPr="00BD3C8D">
        <w:rPr>
          <w:rFonts w:ascii="Comic Sans MS" w:eastAsia="Calibri" w:hAnsi="Comic Sans MS" w:cs="Arial"/>
          <w:snapToGrid w:val="0"/>
        </w:rPr>
        <w:t>concern,</w:t>
      </w:r>
      <w:r w:rsidRPr="00BD3C8D">
        <w:rPr>
          <w:rFonts w:ascii="Comic Sans MS" w:eastAsia="Calibri" w:hAnsi="Comic Sans MS" w:cs="Arial"/>
          <w:snapToGrid w:val="0"/>
        </w:rPr>
        <w:t xml:space="preserve"> I will –</w:t>
      </w:r>
    </w:p>
    <w:p w14:paraId="72578DD9" w14:textId="77777777" w:rsidR="0081789D" w:rsidRPr="00BD3C8D" w:rsidRDefault="0081789D" w:rsidP="0081789D">
      <w:pPr>
        <w:numPr>
          <w:ilvl w:val="0"/>
          <w:numId w:val="5"/>
        </w:numPr>
        <w:spacing w:before="0" w:after="0"/>
        <w:rPr>
          <w:rFonts w:ascii="Comic Sans MS" w:eastAsia="Calibri" w:hAnsi="Comic Sans MS" w:cs="Arial"/>
          <w:snapToGrid w:val="0"/>
        </w:rPr>
      </w:pPr>
      <w:r w:rsidRPr="00BD3C8D">
        <w:rPr>
          <w:rFonts w:ascii="Comic Sans MS" w:eastAsia="Calibri" w:hAnsi="Comic Sans MS" w:cs="Arial"/>
          <w:snapToGrid w:val="0"/>
        </w:rPr>
        <w:t>Talk to the child in the first instance, allowing time for calm and contemplation;</w:t>
      </w:r>
    </w:p>
    <w:p w14:paraId="23E9B472" w14:textId="77777777" w:rsidR="0081789D" w:rsidRPr="00BD3C8D" w:rsidRDefault="0081789D" w:rsidP="0081789D">
      <w:pPr>
        <w:numPr>
          <w:ilvl w:val="0"/>
          <w:numId w:val="5"/>
        </w:numPr>
        <w:spacing w:before="0" w:after="0"/>
        <w:rPr>
          <w:rFonts w:ascii="Comic Sans MS" w:eastAsia="Calibri" w:hAnsi="Comic Sans MS" w:cs="Arial"/>
          <w:snapToGrid w:val="0"/>
        </w:rPr>
      </w:pPr>
      <w:r w:rsidRPr="00BD3C8D">
        <w:rPr>
          <w:rFonts w:ascii="Comic Sans MS" w:eastAsia="Calibri" w:hAnsi="Comic Sans MS" w:cs="Arial"/>
          <w:snapToGrid w:val="0"/>
        </w:rPr>
        <w:t>Aim to attend behaviour training to make sure I am supporting the child in the best possible ways;</w:t>
      </w:r>
    </w:p>
    <w:p w14:paraId="57BC4192" w14:textId="77777777" w:rsidR="0081789D" w:rsidRPr="00BD3C8D" w:rsidRDefault="0081789D" w:rsidP="0081789D">
      <w:pPr>
        <w:numPr>
          <w:ilvl w:val="0"/>
          <w:numId w:val="5"/>
        </w:numPr>
        <w:spacing w:before="0" w:after="0"/>
        <w:rPr>
          <w:rFonts w:ascii="Comic Sans MS" w:eastAsia="Calibri" w:hAnsi="Comic Sans MS" w:cs="Arial"/>
          <w:snapToGrid w:val="0"/>
        </w:rPr>
      </w:pPr>
      <w:r w:rsidRPr="00BD3C8D">
        <w:rPr>
          <w:rFonts w:ascii="Comic Sans MS" w:eastAsia="Calibri" w:hAnsi="Comic Sans MS" w:cs="Arial"/>
          <w:snapToGrid w:val="0"/>
        </w:rPr>
        <w:t xml:space="preserve">Complete an </w:t>
      </w:r>
      <w:r w:rsidRPr="00BD3C8D">
        <w:rPr>
          <w:rFonts w:ascii="Comic Sans MS" w:eastAsia="Calibri" w:hAnsi="Comic Sans MS" w:cs="Arial"/>
          <w:b/>
          <w:snapToGrid w:val="0"/>
        </w:rPr>
        <w:t xml:space="preserve">Incident Record </w:t>
      </w:r>
      <w:r w:rsidRPr="00BD3C8D">
        <w:rPr>
          <w:rFonts w:ascii="Comic Sans MS" w:eastAsia="Calibri" w:hAnsi="Comic Sans MS" w:cs="Arial"/>
          <w:snapToGrid w:val="0"/>
        </w:rPr>
        <w:t>to record the ‘poor behaviour’ as required by the Early Years Inspection handbook for the child’s parent to sign to keep them updated;</w:t>
      </w:r>
    </w:p>
    <w:p w14:paraId="6C2C54CE" w14:textId="77777777" w:rsidR="0081789D" w:rsidRPr="00BD3C8D" w:rsidRDefault="0081789D" w:rsidP="0081789D">
      <w:pPr>
        <w:numPr>
          <w:ilvl w:val="0"/>
          <w:numId w:val="5"/>
        </w:numPr>
        <w:spacing w:before="0" w:after="0"/>
        <w:rPr>
          <w:rFonts w:ascii="Comic Sans MS" w:eastAsia="Calibri" w:hAnsi="Comic Sans MS" w:cs="Arial"/>
          <w:snapToGrid w:val="0"/>
        </w:rPr>
      </w:pPr>
      <w:r w:rsidRPr="00BD3C8D">
        <w:rPr>
          <w:rFonts w:ascii="Comic Sans MS" w:eastAsia="Calibri" w:hAnsi="Comic Sans MS" w:cs="Arial"/>
          <w:snapToGrid w:val="0"/>
        </w:rPr>
        <w:t xml:space="preserve">Invite parents to a meeting (preferably without the child) to discuss the ongoing situation and decide a combined strategy.  I reserve the right, with permission from parents as appropriate, to ask advice from other professionals, ensuring confidentiality where possible </w:t>
      </w:r>
      <w:r w:rsidRPr="00BD3C8D">
        <w:rPr>
          <w:rFonts w:ascii="Comic Sans MS" w:eastAsia="Calibri" w:hAnsi="Comic Sans MS" w:cs="Arial"/>
        </w:rPr>
        <w:t xml:space="preserve">– see </w:t>
      </w:r>
      <w:r w:rsidRPr="00BD3C8D">
        <w:rPr>
          <w:rFonts w:ascii="Comic Sans MS" w:eastAsia="Calibri" w:hAnsi="Comic Sans MS" w:cs="Arial"/>
          <w:b/>
        </w:rPr>
        <w:t xml:space="preserve">Permission Form </w:t>
      </w:r>
      <w:r w:rsidRPr="00BD3C8D">
        <w:rPr>
          <w:rFonts w:ascii="Comic Sans MS" w:eastAsia="Calibri" w:hAnsi="Comic Sans MS" w:cs="Arial"/>
        </w:rPr>
        <w:t>for more information</w:t>
      </w:r>
      <w:r w:rsidRPr="00BD3C8D">
        <w:rPr>
          <w:rFonts w:ascii="Comic Sans MS" w:eastAsia="Calibri" w:hAnsi="Comic Sans MS" w:cs="Arial"/>
          <w:snapToGrid w:val="0"/>
        </w:rPr>
        <w:t>;</w:t>
      </w:r>
    </w:p>
    <w:p w14:paraId="7BBE49B6" w14:textId="77777777" w:rsidR="0081789D" w:rsidRPr="00BD3C8D" w:rsidRDefault="0081789D" w:rsidP="0081789D">
      <w:pPr>
        <w:numPr>
          <w:ilvl w:val="0"/>
          <w:numId w:val="5"/>
        </w:numPr>
        <w:spacing w:before="0" w:after="0"/>
        <w:rPr>
          <w:rFonts w:ascii="Comic Sans MS" w:eastAsia="Calibri" w:hAnsi="Comic Sans MS" w:cs="Arial"/>
          <w:snapToGrid w:val="0"/>
        </w:rPr>
      </w:pPr>
      <w:r w:rsidRPr="00BD3C8D">
        <w:rPr>
          <w:rFonts w:ascii="Comic Sans MS" w:eastAsia="Calibri" w:hAnsi="Comic Sans MS" w:cs="Arial"/>
          <w:snapToGrid w:val="0"/>
        </w:rPr>
        <w:t>Speak to other settings the child attends (if appropriate) to liaise about behaviour strategies. This will help ensure I can support the child through consistent behaviour management in all settings;</w:t>
      </w:r>
    </w:p>
    <w:p w14:paraId="4E1EB417" w14:textId="77777777" w:rsidR="0081789D" w:rsidRPr="00BD3C8D" w:rsidRDefault="0081789D" w:rsidP="0081789D">
      <w:pPr>
        <w:numPr>
          <w:ilvl w:val="0"/>
          <w:numId w:val="5"/>
        </w:numPr>
        <w:spacing w:before="0" w:after="0"/>
        <w:rPr>
          <w:rFonts w:ascii="Comic Sans MS" w:eastAsia="Calibri" w:hAnsi="Comic Sans MS" w:cs="Arial"/>
          <w:snapToGrid w:val="0"/>
        </w:rPr>
      </w:pPr>
      <w:r w:rsidRPr="00BD3C8D">
        <w:rPr>
          <w:rFonts w:ascii="Comic Sans MS" w:eastAsia="Calibri" w:hAnsi="Comic Sans MS" w:cs="Arial"/>
          <w:snapToGrid w:val="0"/>
        </w:rPr>
        <w:t>Monitor the child’s behaviour alongside parents and other settings / agencies.</w:t>
      </w:r>
    </w:p>
    <w:p w14:paraId="0AEFC2A1" w14:textId="77777777" w:rsidR="0081789D" w:rsidRPr="00BD3C8D" w:rsidRDefault="0081789D" w:rsidP="0081789D">
      <w:pPr>
        <w:spacing w:before="0" w:after="0"/>
        <w:rPr>
          <w:rFonts w:ascii="Comic Sans MS" w:eastAsia="Calibri" w:hAnsi="Comic Sans MS" w:cs="Arial"/>
          <w:snapToGrid w:val="0"/>
        </w:rPr>
      </w:pPr>
      <w:r w:rsidRPr="00BD3C8D">
        <w:rPr>
          <w:rFonts w:ascii="Comic Sans MS" w:eastAsia="Calibri" w:hAnsi="Comic Sans MS" w:cs="Arial"/>
          <w:snapToGrid w:val="0"/>
        </w:rPr>
        <w:t>The meeting will be recorded and parents will be asked to sign.</w:t>
      </w:r>
    </w:p>
    <w:p w14:paraId="2B0A6006" w14:textId="77777777" w:rsidR="0081789D" w:rsidRPr="00BD3C8D" w:rsidRDefault="0081789D" w:rsidP="0081789D">
      <w:pPr>
        <w:spacing w:before="0" w:after="0"/>
        <w:rPr>
          <w:rFonts w:ascii="Comic Sans MS" w:eastAsia="Calibri" w:hAnsi="Comic Sans MS" w:cs="Arial"/>
          <w:snapToGrid w:val="0"/>
        </w:rPr>
      </w:pPr>
    </w:p>
    <w:p w14:paraId="48128F3C" w14:textId="77777777" w:rsidR="0081789D" w:rsidRPr="00BD3C8D" w:rsidRDefault="0081789D" w:rsidP="0081789D">
      <w:pPr>
        <w:spacing w:before="0" w:after="0"/>
        <w:rPr>
          <w:rFonts w:ascii="Comic Sans MS" w:eastAsia="Calibri" w:hAnsi="Comic Sans MS" w:cs="Arial"/>
          <w:snapToGrid w:val="0"/>
        </w:rPr>
      </w:pPr>
      <w:r w:rsidRPr="00BD3C8D">
        <w:rPr>
          <w:rFonts w:ascii="Comic Sans MS" w:eastAsia="Calibri" w:hAnsi="Comic Sans MS" w:cs="Arial"/>
          <w:b/>
          <w:snapToGrid w:val="0"/>
        </w:rPr>
        <w:t>Note</w:t>
      </w:r>
      <w:r w:rsidRPr="00BD3C8D">
        <w:rPr>
          <w:rFonts w:ascii="Comic Sans MS" w:eastAsia="Calibri" w:hAnsi="Comic Sans MS" w:cs="Arial"/>
          <w:snapToGrid w:val="0"/>
        </w:rPr>
        <w:t xml:space="preserve"> - if a child’s behaviour does not improve</w:t>
      </w:r>
      <w:r w:rsidR="009F4BEC" w:rsidRPr="00BD3C8D">
        <w:rPr>
          <w:rFonts w:ascii="Comic Sans MS" w:eastAsia="Calibri" w:hAnsi="Comic Sans MS" w:cs="Arial"/>
          <w:snapToGrid w:val="0"/>
        </w:rPr>
        <w:t xml:space="preserve"> and it is affecting their learning or the learning of other children in the setting</w:t>
      </w:r>
      <w:r w:rsidRPr="00BD3C8D">
        <w:rPr>
          <w:rFonts w:ascii="Comic Sans MS" w:eastAsia="Calibri" w:hAnsi="Comic Sans MS" w:cs="Arial"/>
          <w:snapToGrid w:val="0"/>
        </w:rPr>
        <w:t xml:space="preserve">, I will call a further meeting with parents to consider </w:t>
      </w:r>
      <w:r w:rsidR="009F4BEC" w:rsidRPr="00BD3C8D">
        <w:rPr>
          <w:rFonts w:ascii="Comic Sans MS" w:eastAsia="Calibri" w:hAnsi="Comic Sans MS" w:cs="Arial"/>
          <w:snapToGrid w:val="0"/>
        </w:rPr>
        <w:t>next steps</w:t>
      </w:r>
      <w:r w:rsidRPr="00BD3C8D">
        <w:rPr>
          <w:rFonts w:ascii="Comic Sans MS" w:eastAsia="Calibri" w:hAnsi="Comic Sans MS" w:cs="Arial"/>
          <w:snapToGrid w:val="0"/>
        </w:rPr>
        <w:t xml:space="preserve"> to </w:t>
      </w:r>
      <w:r w:rsidR="009F4BEC" w:rsidRPr="00BD3C8D">
        <w:rPr>
          <w:rFonts w:ascii="Comic Sans MS" w:eastAsia="Calibri" w:hAnsi="Comic Sans MS" w:cs="Arial"/>
          <w:snapToGrid w:val="0"/>
        </w:rPr>
        <w:t xml:space="preserve">better </w:t>
      </w:r>
      <w:r w:rsidRPr="00BD3C8D">
        <w:rPr>
          <w:rFonts w:ascii="Comic Sans MS" w:eastAsia="Calibri" w:hAnsi="Comic Sans MS" w:cs="Arial"/>
          <w:snapToGrid w:val="0"/>
        </w:rPr>
        <w:t xml:space="preserve">meet their child’s needs. </w:t>
      </w:r>
      <w:r w:rsidR="009F4BEC" w:rsidRPr="00BD3C8D">
        <w:rPr>
          <w:rFonts w:ascii="Comic Sans MS" w:eastAsia="Calibri" w:hAnsi="Comic Sans MS" w:cs="Arial"/>
          <w:snapToGrid w:val="0"/>
        </w:rPr>
        <w:t xml:space="preserve">I ask parents to recognise the importance of resolving behaviour concerns so their child can return to playful learning as quickly as possible. </w:t>
      </w:r>
    </w:p>
    <w:p w14:paraId="0B0DCE76" w14:textId="77777777" w:rsidR="0081789D" w:rsidRPr="00BD3C8D" w:rsidRDefault="0081789D" w:rsidP="0081789D">
      <w:pPr>
        <w:spacing w:before="0" w:after="0"/>
        <w:rPr>
          <w:rFonts w:ascii="Comic Sans MS" w:eastAsia="Calibri" w:hAnsi="Comic Sans MS" w:cs="Arial"/>
          <w:snapToGrid w:val="0"/>
        </w:rPr>
      </w:pPr>
    </w:p>
    <w:p w14:paraId="2BB63A4B" w14:textId="54FB8BC3" w:rsidR="0081789D" w:rsidRPr="00BD3C8D" w:rsidRDefault="0081789D" w:rsidP="0081789D">
      <w:pPr>
        <w:spacing w:before="0" w:after="0"/>
        <w:rPr>
          <w:rFonts w:ascii="Comic Sans MS" w:eastAsia="Calibri" w:hAnsi="Comic Sans MS" w:cs="Arial"/>
          <w:b/>
          <w:lang w:val="en-US"/>
        </w:rPr>
      </w:pPr>
      <w:r w:rsidRPr="00BD3C8D">
        <w:rPr>
          <w:rFonts w:ascii="Comic Sans MS" w:eastAsia="Calibri" w:hAnsi="Comic Sans MS" w:cs="Arial"/>
          <w:b/>
          <w:lang w:val="en-US"/>
        </w:rPr>
        <w:t>Corporal punishment - EYFS requirement 3.51</w:t>
      </w:r>
      <w:r w:rsidRPr="00BD3C8D">
        <w:rPr>
          <w:rFonts w:ascii="Comic Sans MS" w:eastAsia="Calibri" w:hAnsi="Comic Sans MS" w:cs="Arial"/>
          <w:lang w:val="en-US"/>
        </w:rPr>
        <w:t xml:space="preserve"> </w:t>
      </w:r>
      <w:r w:rsidRPr="00BD3C8D">
        <w:rPr>
          <w:rFonts w:ascii="Comic Sans MS" w:eastAsia="Calibri" w:hAnsi="Comic Sans MS" w:cs="Arial"/>
        </w:rPr>
        <w:t xml:space="preserve">- </w:t>
      </w:r>
      <w:r w:rsidRPr="00BD3C8D">
        <w:rPr>
          <w:rFonts w:ascii="Comic Sans MS" w:eastAsia="Calibri" w:hAnsi="Comic Sans MS" w:cs="Arial"/>
          <w:i/>
        </w:rPr>
        <w:t xml:space="preserve">Providers must not give corporal punishment to a child. Providers must take all reasonable steps to ensure that corporal punishment is not given by any person who cares for or is in regular contact with a child, or by any person living or working in the premises where care is provided. Any early </w:t>
      </w:r>
      <w:r w:rsidR="00BD3C8D" w:rsidRPr="00BD3C8D">
        <w:rPr>
          <w:rFonts w:ascii="Comic Sans MS" w:eastAsia="Calibri" w:hAnsi="Comic Sans MS" w:cs="Arial"/>
          <w:i/>
        </w:rPr>
        <w:t>year’s</w:t>
      </w:r>
      <w:r w:rsidRPr="00BD3C8D">
        <w:rPr>
          <w:rFonts w:ascii="Comic Sans MS" w:eastAsia="Calibri" w:hAnsi="Comic Sans MS" w:cs="Arial"/>
          <w:i/>
        </w:rPr>
        <w:t xml:space="preserve"> provider who fails to meet these requirements commits an offence. </w:t>
      </w:r>
    </w:p>
    <w:p w14:paraId="08E71648" w14:textId="77777777" w:rsidR="0081789D" w:rsidRPr="00BD3C8D" w:rsidRDefault="0081789D" w:rsidP="0081789D">
      <w:pPr>
        <w:autoSpaceDE w:val="0"/>
        <w:autoSpaceDN w:val="0"/>
        <w:adjustRightInd w:val="0"/>
        <w:spacing w:before="0" w:after="0"/>
        <w:rPr>
          <w:rFonts w:ascii="Comic Sans MS" w:eastAsia="Calibri" w:hAnsi="Comic Sans MS" w:cs="Arial"/>
        </w:rPr>
      </w:pPr>
    </w:p>
    <w:p w14:paraId="244E8320" w14:textId="7D6E49E5" w:rsidR="0081789D" w:rsidRPr="00BD3C8D" w:rsidRDefault="0081789D" w:rsidP="0081789D">
      <w:pPr>
        <w:widowControl w:val="0"/>
        <w:overflowPunct w:val="0"/>
        <w:autoSpaceDE w:val="0"/>
        <w:autoSpaceDN w:val="0"/>
        <w:adjustRightInd w:val="0"/>
        <w:spacing w:before="0" w:after="0"/>
        <w:rPr>
          <w:rFonts w:ascii="Comic Sans MS" w:eastAsia="Calibri" w:hAnsi="Comic Sans MS" w:cs="Arial"/>
          <w:kern w:val="28"/>
        </w:rPr>
      </w:pPr>
      <w:r w:rsidRPr="00BD3C8D">
        <w:rPr>
          <w:rFonts w:ascii="Comic Sans MS" w:eastAsia="Calibri" w:hAnsi="Comic Sans MS" w:cs="Arial"/>
          <w:lang w:val="en-US"/>
        </w:rPr>
        <w:t xml:space="preserve">I am aware that corporal punishment and the threat of using corporal punishment is illegal and will </w:t>
      </w:r>
      <w:r w:rsidRPr="00BD3C8D">
        <w:rPr>
          <w:rFonts w:ascii="Comic Sans MS" w:eastAsia="Calibri" w:hAnsi="Comic Sans MS" w:cs="Arial"/>
          <w:lang w:val="en-US"/>
        </w:rPr>
        <w:lastRenderedPageBreak/>
        <w:t>not be used in the provision.</w:t>
      </w:r>
      <w:r w:rsidRPr="00BD3C8D">
        <w:rPr>
          <w:rFonts w:ascii="Comic Sans MS" w:eastAsia="Calibri" w:hAnsi="Comic Sans MS" w:cs="Arial"/>
          <w:kern w:val="28"/>
        </w:rPr>
        <w:t xml:space="preserve"> I will never administer physical punishment or any form of punishment with the intention of causing pain or discomfort, humiliation or hurt. I am aware of the requirement to ‘whistleblow’ if I believe a child has been harmed by corporal punishment (see </w:t>
      </w:r>
      <w:r w:rsidRPr="00BD3C8D">
        <w:rPr>
          <w:rFonts w:ascii="Comic Sans MS" w:eastAsia="Calibri" w:hAnsi="Comic Sans MS" w:cs="Arial"/>
          <w:b/>
          <w:kern w:val="28"/>
        </w:rPr>
        <w:t>Safeguarding and Child Protection Policy and Procedures</w:t>
      </w:r>
      <w:r w:rsidRPr="00BD3C8D">
        <w:rPr>
          <w:rFonts w:ascii="Comic Sans MS" w:eastAsia="Calibri" w:hAnsi="Comic Sans MS" w:cs="Arial"/>
          <w:kern w:val="28"/>
        </w:rPr>
        <w:t xml:space="preserve">) for more information. </w:t>
      </w:r>
    </w:p>
    <w:p w14:paraId="0B15E036" w14:textId="61474192" w:rsidR="000277B0" w:rsidRPr="00BD3C8D" w:rsidRDefault="000277B0" w:rsidP="0081789D">
      <w:pPr>
        <w:widowControl w:val="0"/>
        <w:overflowPunct w:val="0"/>
        <w:autoSpaceDE w:val="0"/>
        <w:autoSpaceDN w:val="0"/>
        <w:adjustRightInd w:val="0"/>
        <w:spacing w:before="0" w:after="0"/>
        <w:rPr>
          <w:rFonts w:ascii="Comic Sans MS" w:eastAsia="Calibri" w:hAnsi="Comic Sans MS" w:cs="Arial"/>
          <w:kern w:val="28"/>
        </w:rPr>
      </w:pPr>
    </w:p>
    <w:p w14:paraId="05AB6299" w14:textId="0FB3F4F8" w:rsidR="000277B0" w:rsidRPr="00BD3C8D" w:rsidRDefault="000277B0" w:rsidP="0081789D">
      <w:pPr>
        <w:widowControl w:val="0"/>
        <w:overflowPunct w:val="0"/>
        <w:autoSpaceDE w:val="0"/>
        <w:autoSpaceDN w:val="0"/>
        <w:adjustRightInd w:val="0"/>
        <w:spacing w:before="0" w:after="0"/>
        <w:rPr>
          <w:rFonts w:ascii="Comic Sans MS" w:eastAsia="Calibri" w:hAnsi="Comic Sans MS" w:cs="Arial"/>
          <w:kern w:val="28"/>
        </w:rPr>
      </w:pPr>
      <w:r w:rsidRPr="00BD3C8D">
        <w:rPr>
          <w:rFonts w:ascii="Comic Sans MS" w:eastAsia="Calibri" w:hAnsi="Comic Sans MS" w:cs="Arial"/>
          <w:kern w:val="28"/>
        </w:rPr>
        <w:t xml:space="preserve">Record keeping – it is a requirement of the Ofsted Early Years Inspection handbook (09.2019) that records of ‘poor’ behaviour are shared with Ofsted during inspection. These records will be shared with parents. Records must be retained for ‘a reasonable period of time’ to comply with the EYFS and will then be destroyed. </w:t>
      </w:r>
    </w:p>
    <w:p w14:paraId="73093A97" w14:textId="77777777" w:rsidR="0081789D" w:rsidRPr="00BD3C8D" w:rsidRDefault="0081789D" w:rsidP="0081789D">
      <w:pPr>
        <w:widowControl w:val="0"/>
        <w:overflowPunct w:val="0"/>
        <w:autoSpaceDE w:val="0"/>
        <w:autoSpaceDN w:val="0"/>
        <w:adjustRightInd w:val="0"/>
        <w:spacing w:before="0" w:after="0"/>
        <w:rPr>
          <w:rFonts w:ascii="Comic Sans MS" w:eastAsia="Calibri" w:hAnsi="Comic Sans MS" w:cs="Arial"/>
          <w:kern w:val="28"/>
        </w:rPr>
      </w:pPr>
    </w:p>
    <w:p w14:paraId="44199623" w14:textId="77777777" w:rsidR="0081789D" w:rsidRPr="00BD3C8D" w:rsidRDefault="0081789D" w:rsidP="0081789D">
      <w:pPr>
        <w:spacing w:before="0" w:after="0"/>
        <w:rPr>
          <w:rFonts w:ascii="Comic Sans MS" w:hAnsi="Comic Sans MS" w:cs="Arial"/>
        </w:rPr>
      </w:pPr>
      <w:r w:rsidRPr="00BD3C8D">
        <w:rPr>
          <w:rFonts w:ascii="Comic Sans MS" w:hAnsi="Comic Sans MS" w:cs="Arial"/>
        </w:rPr>
        <w:t xml:space="preserve">If you have any questions about my Policy / Procedures or would like to make any comments, please ask. </w:t>
      </w:r>
    </w:p>
    <w:p w14:paraId="24A18A1E" w14:textId="1AF231EB" w:rsidR="0081789D" w:rsidRPr="00BD3C8D" w:rsidRDefault="0081789D" w:rsidP="0081789D">
      <w:pPr>
        <w:spacing w:before="0" w:after="0"/>
        <w:rPr>
          <w:rFonts w:ascii="Comic Sans MS" w:eastAsia="Calibri" w:hAnsi="Comic Sans MS" w:cs="Arial"/>
          <w:b/>
          <w:lang w:val="en-US"/>
        </w:rPr>
      </w:pPr>
    </w:p>
    <w:p w14:paraId="2847B387" w14:textId="76253E64" w:rsidR="000277B0" w:rsidRPr="00BD3C8D" w:rsidRDefault="000277B0" w:rsidP="000277B0">
      <w:pPr>
        <w:spacing w:before="0" w:after="0"/>
        <w:rPr>
          <w:rFonts w:ascii="Comic Sans MS" w:eastAsia="Calibri" w:hAnsi="Comic Sans MS" w:cs="Arial"/>
          <w:bCs/>
          <w:lang w:val="en-US"/>
        </w:rPr>
      </w:pPr>
      <w:r w:rsidRPr="00BD3C8D">
        <w:rPr>
          <w:rFonts w:ascii="Comic Sans MS" w:eastAsia="Calibri" w:hAnsi="Comic Sans MS" w:cs="Arial"/>
          <w:bCs/>
          <w:lang w:val="en-US"/>
        </w:rPr>
        <w:t>Signed:</w:t>
      </w:r>
      <w:r w:rsidRPr="00BD3C8D">
        <w:rPr>
          <w:rFonts w:ascii="Comic Sans MS" w:eastAsia="Calibri" w:hAnsi="Comic Sans MS" w:cs="Arial"/>
          <w:bCs/>
          <w:lang w:val="en-US"/>
        </w:rPr>
        <w:tab/>
      </w:r>
      <w:r w:rsidRPr="00BD3C8D">
        <w:rPr>
          <w:rFonts w:ascii="Comic Sans MS" w:eastAsia="Calibri" w:hAnsi="Comic Sans MS" w:cs="Arial"/>
          <w:bCs/>
          <w:lang w:val="en-US"/>
        </w:rPr>
        <w:tab/>
      </w:r>
      <w:r w:rsidRPr="00BD3C8D">
        <w:rPr>
          <w:rFonts w:ascii="Comic Sans MS" w:eastAsia="Calibri" w:hAnsi="Comic Sans MS" w:cs="Arial"/>
          <w:bCs/>
          <w:lang w:val="en-US"/>
        </w:rPr>
        <w:tab/>
      </w:r>
      <w:r w:rsidRPr="00BD3C8D">
        <w:rPr>
          <w:rFonts w:ascii="Comic Sans MS" w:eastAsia="Calibri" w:hAnsi="Comic Sans MS" w:cs="Arial"/>
          <w:bCs/>
          <w:lang w:val="en-US"/>
        </w:rPr>
        <w:tab/>
      </w:r>
      <w:r w:rsidRPr="00BD3C8D">
        <w:rPr>
          <w:rFonts w:ascii="Comic Sans MS" w:eastAsia="Calibri" w:hAnsi="Comic Sans MS" w:cs="Arial"/>
          <w:bCs/>
          <w:lang w:val="en-US"/>
        </w:rPr>
        <w:tab/>
      </w:r>
      <w:r w:rsidRPr="00BD3C8D">
        <w:rPr>
          <w:rFonts w:ascii="Comic Sans MS" w:eastAsia="Calibri" w:hAnsi="Comic Sans MS" w:cs="Arial"/>
          <w:bCs/>
          <w:lang w:val="en-US"/>
        </w:rPr>
        <w:tab/>
      </w:r>
      <w:r w:rsidRPr="00BD3C8D">
        <w:rPr>
          <w:rFonts w:ascii="Comic Sans MS" w:eastAsia="Calibri" w:hAnsi="Comic Sans MS" w:cs="Arial"/>
          <w:bCs/>
          <w:lang w:val="en-US"/>
        </w:rPr>
        <w:tab/>
      </w:r>
      <w:r w:rsidRPr="00BD3C8D">
        <w:rPr>
          <w:rFonts w:ascii="Comic Sans MS" w:eastAsia="Calibri" w:hAnsi="Comic Sans MS" w:cs="Arial"/>
          <w:bCs/>
          <w:lang w:val="en-US"/>
        </w:rPr>
        <w:tab/>
        <w:t xml:space="preserve">Review date: </w:t>
      </w:r>
    </w:p>
    <w:p w14:paraId="302C35DD" w14:textId="222058E2" w:rsidR="0081789D" w:rsidRPr="000277B0" w:rsidRDefault="00BD3C8D" w:rsidP="000277B0">
      <w:pPr>
        <w:rPr>
          <w:rFonts w:eastAsia="Calibri" w:cs="Arial"/>
          <w:bCs/>
          <w:lang w:val="en-US"/>
        </w:rPr>
      </w:pPr>
      <w:r>
        <w:rPr>
          <w:noProof/>
        </w:rPr>
        <w:drawing>
          <wp:anchor distT="0" distB="0" distL="114300" distR="114300" simplePos="0" relativeHeight="251660288" behindDoc="0" locked="0" layoutInCell="1" allowOverlap="1" wp14:anchorId="3AB56C58" wp14:editId="07E1A0C9">
            <wp:simplePos x="0" y="0"/>
            <wp:positionH relativeFrom="margin">
              <wp:posOffset>1153160</wp:posOffset>
            </wp:positionH>
            <wp:positionV relativeFrom="paragraph">
              <wp:posOffset>130810</wp:posOffset>
            </wp:positionV>
            <wp:extent cx="2589345" cy="738505"/>
            <wp:effectExtent l="0" t="0" r="1905" b="4445"/>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9345" cy="738505"/>
                    </a:xfrm>
                    <a:prstGeom prst="rect">
                      <a:avLst/>
                    </a:prstGeom>
                  </pic:spPr>
                </pic:pic>
              </a:graphicData>
            </a:graphic>
            <wp14:sizeRelH relativeFrom="margin">
              <wp14:pctWidth>0</wp14:pctWidth>
            </wp14:sizeRelH>
            <wp14:sizeRelV relativeFrom="margin">
              <wp14:pctHeight>0</wp14:pctHeight>
            </wp14:sizeRelV>
          </wp:anchor>
        </w:drawing>
      </w:r>
    </w:p>
    <w:sectPr w:rsidR="0081789D" w:rsidRPr="000277B0" w:rsidSect="00B77FEC">
      <w:pgSz w:w="11906" w:h="16838"/>
      <w:pgMar w:top="720" w:right="720" w:bottom="720" w:left="720"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4D1A8" w14:textId="77777777" w:rsidR="00015C4F" w:rsidRDefault="00015C4F" w:rsidP="00B77FEC">
      <w:pPr>
        <w:spacing w:before="0" w:after="0" w:line="240" w:lineRule="auto"/>
      </w:pPr>
      <w:r>
        <w:separator/>
      </w:r>
    </w:p>
  </w:endnote>
  <w:endnote w:type="continuationSeparator" w:id="0">
    <w:p w14:paraId="4CE45D59" w14:textId="77777777" w:rsidR="00015C4F" w:rsidRDefault="00015C4F" w:rsidP="00B77F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A3821" w14:textId="77777777" w:rsidR="00015C4F" w:rsidRDefault="00015C4F" w:rsidP="00B77FEC">
      <w:pPr>
        <w:spacing w:before="0" w:after="0" w:line="240" w:lineRule="auto"/>
      </w:pPr>
      <w:r>
        <w:separator/>
      </w:r>
    </w:p>
  </w:footnote>
  <w:footnote w:type="continuationSeparator" w:id="0">
    <w:p w14:paraId="143D9CC1" w14:textId="77777777" w:rsidR="00015C4F" w:rsidRDefault="00015C4F" w:rsidP="00B77FE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51FA"/>
    <w:multiLevelType w:val="hybridMultilevel"/>
    <w:tmpl w:val="36802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212EFA"/>
    <w:multiLevelType w:val="hybridMultilevel"/>
    <w:tmpl w:val="DC60C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FC033B"/>
    <w:multiLevelType w:val="hybridMultilevel"/>
    <w:tmpl w:val="5602FB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AF18F5"/>
    <w:multiLevelType w:val="hybridMultilevel"/>
    <w:tmpl w:val="50064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2E67FD"/>
    <w:multiLevelType w:val="hybridMultilevel"/>
    <w:tmpl w:val="51CEA9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29F6620"/>
    <w:multiLevelType w:val="hybridMultilevel"/>
    <w:tmpl w:val="6E82D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B54E45"/>
    <w:multiLevelType w:val="hybridMultilevel"/>
    <w:tmpl w:val="C4F20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5C79A2"/>
    <w:multiLevelType w:val="hybridMultilevel"/>
    <w:tmpl w:val="14C07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1E8"/>
    <w:rsid w:val="00015C4F"/>
    <w:rsid w:val="000277B0"/>
    <w:rsid w:val="002541C5"/>
    <w:rsid w:val="0027732E"/>
    <w:rsid w:val="002933F1"/>
    <w:rsid w:val="002C1EBC"/>
    <w:rsid w:val="002D388C"/>
    <w:rsid w:val="002E4F2B"/>
    <w:rsid w:val="002F354D"/>
    <w:rsid w:val="00307F9A"/>
    <w:rsid w:val="0036222E"/>
    <w:rsid w:val="004314FD"/>
    <w:rsid w:val="0055330E"/>
    <w:rsid w:val="00667F1B"/>
    <w:rsid w:val="007B6614"/>
    <w:rsid w:val="007D7D65"/>
    <w:rsid w:val="007E5C9A"/>
    <w:rsid w:val="0081789D"/>
    <w:rsid w:val="00863957"/>
    <w:rsid w:val="008747C2"/>
    <w:rsid w:val="009B0230"/>
    <w:rsid w:val="009E6781"/>
    <w:rsid w:val="009F4BEC"/>
    <w:rsid w:val="00A0582B"/>
    <w:rsid w:val="00A107D4"/>
    <w:rsid w:val="00A702C7"/>
    <w:rsid w:val="00B77FEC"/>
    <w:rsid w:val="00BD3C8D"/>
    <w:rsid w:val="00C351E8"/>
    <w:rsid w:val="00C727BA"/>
    <w:rsid w:val="00CA311D"/>
    <w:rsid w:val="00CC7C2E"/>
    <w:rsid w:val="00D24391"/>
    <w:rsid w:val="00E1663C"/>
    <w:rsid w:val="00E77B89"/>
    <w:rsid w:val="00F66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AC85A"/>
  <w15:chartTrackingRefBased/>
  <w15:docId w15:val="{0C5FA0D1-ABFF-4775-B84C-29676119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before="80" w:after="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1E8"/>
    <w:pPr>
      <w:ind w:left="720"/>
      <w:contextualSpacing/>
    </w:pPr>
  </w:style>
  <w:style w:type="character" w:styleId="Hyperlink">
    <w:name w:val="Hyperlink"/>
    <w:basedOn w:val="DefaultParagraphFont"/>
    <w:uiPriority w:val="99"/>
    <w:unhideWhenUsed/>
    <w:rsid w:val="007D7D65"/>
    <w:rPr>
      <w:color w:val="0563C1" w:themeColor="hyperlink"/>
      <w:u w:val="single"/>
    </w:rPr>
  </w:style>
  <w:style w:type="paragraph" w:styleId="Header">
    <w:name w:val="header"/>
    <w:basedOn w:val="Normal"/>
    <w:link w:val="HeaderChar"/>
    <w:uiPriority w:val="99"/>
    <w:unhideWhenUsed/>
    <w:rsid w:val="00B77FE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77FEC"/>
  </w:style>
  <w:style w:type="paragraph" w:styleId="Footer">
    <w:name w:val="footer"/>
    <w:basedOn w:val="Normal"/>
    <w:link w:val="FooterChar"/>
    <w:uiPriority w:val="99"/>
    <w:unhideWhenUsed/>
    <w:rsid w:val="00B77FE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77FEC"/>
  </w:style>
  <w:style w:type="table" w:customStyle="1" w:styleId="TableGrid7">
    <w:name w:val="Table Grid7"/>
    <w:basedOn w:val="TableNormal"/>
    <w:next w:val="TableGrid"/>
    <w:uiPriority w:val="39"/>
    <w:rsid w:val="0081789D"/>
    <w:pPr>
      <w:spacing w:before="0"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1789D"/>
    <w:pPr>
      <w:spacing w:before="0"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1789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15114">
      <w:bodyDiv w:val="1"/>
      <w:marLeft w:val="0"/>
      <w:marRight w:val="0"/>
      <w:marTop w:val="0"/>
      <w:marBottom w:val="0"/>
      <w:divBdr>
        <w:top w:val="none" w:sz="0" w:space="0" w:color="auto"/>
        <w:left w:val="none" w:sz="0" w:space="0" w:color="auto"/>
        <w:bottom w:val="none" w:sz="0" w:space="0" w:color="auto"/>
        <w:right w:val="none" w:sz="0" w:space="0" w:color="auto"/>
      </w:divBdr>
      <w:divsChild>
        <w:div w:id="536241352">
          <w:marLeft w:val="0"/>
          <w:marRight w:val="0"/>
          <w:marTop w:val="0"/>
          <w:marBottom w:val="0"/>
          <w:divBdr>
            <w:top w:val="none" w:sz="0" w:space="0" w:color="auto"/>
            <w:left w:val="none" w:sz="0" w:space="0" w:color="auto"/>
            <w:bottom w:val="none" w:sz="0" w:space="0" w:color="auto"/>
            <w:right w:val="none" w:sz="0" w:space="0" w:color="auto"/>
          </w:divBdr>
        </w:div>
        <w:div w:id="1772387661">
          <w:marLeft w:val="0"/>
          <w:marRight w:val="0"/>
          <w:marTop w:val="0"/>
          <w:marBottom w:val="0"/>
          <w:divBdr>
            <w:top w:val="none" w:sz="0" w:space="0" w:color="auto"/>
            <w:left w:val="none" w:sz="0" w:space="0" w:color="auto"/>
            <w:bottom w:val="none" w:sz="0" w:space="0" w:color="auto"/>
            <w:right w:val="none" w:sz="0" w:space="0" w:color="auto"/>
          </w:divBdr>
        </w:div>
        <w:div w:id="634482977">
          <w:marLeft w:val="0"/>
          <w:marRight w:val="0"/>
          <w:marTop w:val="0"/>
          <w:marBottom w:val="0"/>
          <w:divBdr>
            <w:top w:val="none" w:sz="0" w:space="0" w:color="auto"/>
            <w:left w:val="none" w:sz="0" w:space="0" w:color="auto"/>
            <w:bottom w:val="none" w:sz="0" w:space="0" w:color="auto"/>
            <w:right w:val="none" w:sz="0" w:space="0" w:color="auto"/>
          </w:divBdr>
        </w:div>
        <w:div w:id="896286244">
          <w:marLeft w:val="0"/>
          <w:marRight w:val="0"/>
          <w:marTop w:val="0"/>
          <w:marBottom w:val="0"/>
          <w:divBdr>
            <w:top w:val="none" w:sz="0" w:space="0" w:color="auto"/>
            <w:left w:val="none" w:sz="0" w:space="0" w:color="auto"/>
            <w:bottom w:val="none" w:sz="0" w:space="0" w:color="auto"/>
            <w:right w:val="none" w:sz="0" w:space="0" w:color="auto"/>
          </w:divBdr>
        </w:div>
        <w:div w:id="246499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823</Words>
  <Characters>4693</Characters>
  <Application>Microsoft Office Word</Application>
  <DocSecurity>2</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www.childcare.co.uk, 07.2017</dc:creator>
  <cp:keywords/>
  <dc:description/>
  <cp:lastModifiedBy>Alice Mcpherson</cp:lastModifiedBy>
  <cp:revision>7</cp:revision>
  <dcterms:created xsi:type="dcterms:W3CDTF">2021-07-16T13:07:00Z</dcterms:created>
  <dcterms:modified xsi:type="dcterms:W3CDTF">2021-07-16T13:11:00Z</dcterms:modified>
  <cp:contentStatus/>
</cp:coreProperties>
</file>