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4485" w14:textId="117C3F13" w:rsidR="000B59B2" w:rsidRPr="000B59B2" w:rsidRDefault="000B59B2" w:rsidP="000B59B2">
      <w:pPr>
        <w:spacing w:before="0" w:after="0"/>
        <w:rPr>
          <w:rFonts w:cs="Arial"/>
          <w:b/>
          <w:color w:val="FFD966" w:themeColor="accent4" w:themeTint="99"/>
          <w:sz w:val="32"/>
          <w:szCs w:val="40"/>
        </w:rPr>
      </w:pPr>
      <w:r>
        <w:rPr>
          <w:rFonts w:eastAsia="Calibr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25575B" wp14:editId="668C6BB4">
            <wp:simplePos x="0" y="0"/>
            <wp:positionH relativeFrom="margin">
              <wp:align>right</wp:align>
            </wp:positionH>
            <wp:positionV relativeFrom="paragraph">
              <wp:posOffset>-402590</wp:posOffset>
            </wp:positionV>
            <wp:extent cx="2933700" cy="836946"/>
            <wp:effectExtent l="0" t="0" r="0" b="127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3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9B2">
        <w:rPr>
          <w:rFonts w:cs="Arial"/>
          <w:b/>
          <w:color w:val="FFD966" w:themeColor="accent4" w:themeTint="99"/>
          <w:sz w:val="32"/>
          <w:szCs w:val="40"/>
        </w:rPr>
        <w:t xml:space="preserve">Visitor procedures </w:t>
      </w:r>
    </w:p>
    <w:p w14:paraId="5BB8A1C5" w14:textId="1EDE166E" w:rsidR="000B59B2" w:rsidRPr="0070684E" w:rsidRDefault="000B59B2" w:rsidP="000B59B2">
      <w:pPr>
        <w:spacing w:before="0" w:after="0"/>
        <w:rPr>
          <w:rFonts w:cs="Arial"/>
        </w:rPr>
      </w:pPr>
    </w:p>
    <w:p w14:paraId="5522DB5B" w14:textId="77777777" w:rsidR="000B59B2" w:rsidRDefault="000B59B2" w:rsidP="000B59B2">
      <w:pPr>
        <w:spacing w:before="0" w:after="0"/>
        <w:rPr>
          <w:rFonts w:cs="Arial"/>
        </w:rPr>
      </w:pPr>
    </w:p>
    <w:p w14:paraId="35461544" w14:textId="2E8EB422" w:rsidR="000B59B2" w:rsidRDefault="000B59B2" w:rsidP="000B59B2">
      <w:pPr>
        <w:spacing w:before="0" w:after="0"/>
        <w:rPr>
          <w:rFonts w:cs="Arial"/>
        </w:rPr>
      </w:pPr>
      <w:r>
        <w:rPr>
          <w:rFonts w:cs="Arial"/>
        </w:rPr>
        <w:t xml:space="preserve">Written by: </w:t>
      </w:r>
      <w:r>
        <w:rPr>
          <w:rFonts w:cs="Arial"/>
        </w:rPr>
        <w:t>Alice Mcpherson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Date: </w:t>
      </w:r>
      <w:r>
        <w:rPr>
          <w:rFonts w:cs="Arial"/>
        </w:rPr>
        <w:t>16.07.2021</w:t>
      </w:r>
    </w:p>
    <w:p w14:paraId="5CAA980F" w14:textId="25ACC9FA" w:rsidR="000B59B2" w:rsidRPr="0070684E" w:rsidRDefault="000B59B2" w:rsidP="000B59B2">
      <w:pPr>
        <w:spacing w:before="0" w:after="0"/>
        <w:rPr>
          <w:rFonts w:cs="Arial"/>
        </w:rPr>
      </w:pPr>
    </w:p>
    <w:p w14:paraId="179866CC" w14:textId="5AAF4879" w:rsidR="000B59B2" w:rsidRPr="0070684E" w:rsidRDefault="000B59B2" w:rsidP="000B59B2">
      <w:pPr>
        <w:spacing w:before="0" w:after="0"/>
        <w:rPr>
          <w:rFonts w:cs="Arial"/>
        </w:rPr>
      </w:pPr>
      <w:bookmarkStart w:id="0" w:name="_Hlk77353974"/>
      <w:bookmarkEnd w:id="0"/>
      <w:r w:rsidRPr="0070684E">
        <w:rPr>
          <w:rFonts w:cs="Arial"/>
          <w:b/>
        </w:rPr>
        <w:t>EYFS requirement 3.62</w:t>
      </w:r>
      <w:r w:rsidRPr="0070684E">
        <w:rPr>
          <w:rFonts w:cs="Arial"/>
        </w:rPr>
        <w:t xml:space="preserve"> </w:t>
      </w:r>
      <w:r w:rsidRPr="0070684E">
        <w:rPr>
          <w:rFonts w:cs="Arial"/>
          <w:i/>
        </w:rPr>
        <w:t xml:space="preserve">- Providers must only release children into the care of individuals who have been notified to the provider by the </w:t>
      </w:r>
      <w:r w:rsidRPr="0070684E">
        <w:rPr>
          <w:rFonts w:cs="Arial"/>
          <w:i/>
        </w:rPr>
        <w:t>parent and</w:t>
      </w:r>
      <w:r w:rsidRPr="0070684E">
        <w:rPr>
          <w:rFonts w:cs="Arial"/>
          <w:i/>
        </w:rPr>
        <w:t xml:space="preserve"> must ensure that children do not leave the premises unsupervised. </w:t>
      </w:r>
    </w:p>
    <w:p w14:paraId="4CAC5070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kern w:val="28"/>
        </w:rPr>
      </w:pPr>
    </w:p>
    <w:p w14:paraId="0996B899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  <w:r w:rsidRPr="0070684E">
        <w:rPr>
          <w:rFonts w:eastAsia="Calibri" w:cs="Arial"/>
          <w:kern w:val="28"/>
        </w:rPr>
        <w:t>I speak to parents during induction and ask them to record details about their child’s emergency contacts and any people who must not have access to their child.</w:t>
      </w:r>
      <w:r w:rsidRPr="0070684E">
        <w:rPr>
          <w:rFonts w:eastAsia="Calibri" w:cs="Arial"/>
          <w:b/>
          <w:kern w:val="28"/>
        </w:rPr>
        <w:t xml:space="preserve"> </w:t>
      </w:r>
    </w:p>
    <w:p w14:paraId="76348C3D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</w:p>
    <w:p w14:paraId="58F4E503" w14:textId="5664754E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  <w:r w:rsidRPr="0070684E">
        <w:rPr>
          <w:rFonts w:cs="Arial"/>
          <w:b/>
        </w:rPr>
        <w:t>EYFS requirement 3.62</w:t>
      </w:r>
      <w:r w:rsidRPr="0070684E">
        <w:rPr>
          <w:rFonts w:cs="Arial"/>
          <w:b/>
          <w:i/>
        </w:rPr>
        <w:t xml:space="preserve"> - </w:t>
      </w:r>
      <w:r w:rsidRPr="0070684E">
        <w:rPr>
          <w:rFonts w:cs="Arial"/>
          <w:i/>
        </w:rPr>
        <w:t xml:space="preserve">Providers must take all reasonable steps to prevent unauthorised persons entering the </w:t>
      </w:r>
      <w:r w:rsidRPr="0070684E">
        <w:rPr>
          <w:rFonts w:cs="Arial"/>
          <w:i/>
        </w:rPr>
        <w:t>premises and</w:t>
      </w:r>
      <w:r w:rsidRPr="0070684E">
        <w:rPr>
          <w:rFonts w:cs="Arial"/>
          <w:i/>
        </w:rPr>
        <w:t xml:space="preserve"> have an agreed procedure for checking the identity of visitors.</w:t>
      </w:r>
    </w:p>
    <w:p w14:paraId="460290D0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</w:p>
    <w:p w14:paraId="6B7A448A" w14:textId="77777777" w:rsidR="000B59B2" w:rsidRPr="00EB00C7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  <w:r w:rsidRPr="0070684E">
        <w:rPr>
          <w:rFonts w:eastAsia="Calibri" w:cs="Arial"/>
          <w:b/>
          <w:kern w:val="28"/>
        </w:rPr>
        <w:t xml:space="preserve">To keep children safe </w:t>
      </w:r>
      <w:r>
        <w:rPr>
          <w:rFonts w:eastAsia="Calibri" w:cs="Arial"/>
          <w:b/>
          <w:kern w:val="28"/>
        </w:rPr>
        <w:t>–</w:t>
      </w:r>
      <w:r w:rsidRPr="0070684E">
        <w:rPr>
          <w:rFonts w:eastAsia="Calibri" w:cs="Arial"/>
          <w:b/>
          <w:kern w:val="28"/>
        </w:rPr>
        <w:t xml:space="preserve"> </w:t>
      </w:r>
    </w:p>
    <w:p w14:paraId="4CA45F30" w14:textId="2B143B7E" w:rsidR="000B59B2" w:rsidRPr="0070684E" w:rsidRDefault="000B59B2" w:rsidP="000B59B2">
      <w:pPr>
        <w:numPr>
          <w:ilvl w:val="0"/>
          <w:numId w:val="1"/>
        </w:numPr>
        <w:tabs>
          <w:tab w:val="center" w:pos="4513"/>
          <w:tab w:val="right" w:pos="9026"/>
        </w:tabs>
        <w:spacing w:before="0" w:after="0"/>
        <w:contextualSpacing/>
        <w:rPr>
          <w:rFonts w:eastAsia="Calibri" w:cs="Arial"/>
          <w:lang w:val="en-US"/>
        </w:rPr>
      </w:pPr>
      <w:r w:rsidRPr="0070684E">
        <w:rPr>
          <w:rFonts w:eastAsia="Calibri" w:cs="Arial"/>
          <w:lang w:val="en-US"/>
        </w:rPr>
        <w:t xml:space="preserve">Doors are locked during working hours; the garden gate is </w:t>
      </w:r>
      <w:r w:rsidRPr="0070684E">
        <w:rPr>
          <w:rFonts w:eastAsia="Calibri" w:cs="Arial"/>
          <w:lang w:val="en-US"/>
        </w:rPr>
        <w:t>locked,</w:t>
      </w:r>
      <w:r w:rsidRPr="0070684E">
        <w:rPr>
          <w:rFonts w:eastAsia="Calibri" w:cs="Arial"/>
          <w:lang w:val="en-US"/>
        </w:rPr>
        <w:t xml:space="preserve"> and fences are in good repair</w:t>
      </w:r>
    </w:p>
    <w:p w14:paraId="58E4946B" w14:textId="77777777" w:rsidR="000B59B2" w:rsidRPr="0070684E" w:rsidRDefault="000B59B2" w:rsidP="000B59B2">
      <w:pPr>
        <w:numPr>
          <w:ilvl w:val="0"/>
          <w:numId w:val="1"/>
        </w:numPr>
        <w:tabs>
          <w:tab w:val="center" w:pos="4513"/>
          <w:tab w:val="right" w:pos="9026"/>
        </w:tabs>
        <w:spacing w:before="0" w:after="0"/>
        <w:contextualSpacing/>
        <w:rPr>
          <w:rFonts w:eastAsia="Calibri" w:cs="Arial"/>
          <w:lang w:val="en-US"/>
        </w:rPr>
      </w:pPr>
      <w:r w:rsidRPr="0070684E">
        <w:rPr>
          <w:rFonts w:eastAsia="Calibri" w:cs="Arial"/>
          <w:lang w:val="en-US"/>
        </w:rPr>
        <w:t>Visitor ID will be checked before they are allowed on the premises</w:t>
      </w:r>
      <w:r>
        <w:rPr>
          <w:rFonts w:eastAsia="Calibri" w:cs="Arial"/>
          <w:lang w:val="en-US"/>
        </w:rPr>
        <w:t xml:space="preserve">. </w:t>
      </w:r>
    </w:p>
    <w:p w14:paraId="541EC0DC" w14:textId="77777777" w:rsidR="000B59B2" w:rsidRPr="0070684E" w:rsidRDefault="000B59B2" w:rsidP="000B59B2">
      <w:pPr>
        <w:numPr>
          <w:ilvl w:val="0"/>
          <w:numId w:val="1"/>
        </w:numPr>
        <w:spacing w:before="0" w:after="0"/>
        <w:contextualSpacing/>
        <w:rPr>
          <w:rFonts w:eastAsia="Calibri" w:cs="Arial"/>
          <w:lang w:val="en-US"/>
        </w:rPr>
      </w:pPr>
      <w:r w:rsidRPr="0070684E">
        <w:rPr>
          <w:rFonts w:eastAsia="Calibri" w:cs="Arial"/>
          <w:lang w:val="en-US"/>
        </w:rPr>
        <w:t>I shadow visitors and do not leave them unsupervised with children</w:t>
      </w:r>
    </w:p>
    <w:p w14:paraId="3AD998A8" w14:textId="77777777" w:rsidR="000B59B2" w:rsidRPr="0070684E" w:rsidRDefault="000B59B2" w:rsidP="000B59B2">
      <w:pPr>
        <w:numPr>
          <w:ilvl w:val="0"/>
          <w:numId w:val="1"/>
        </w:numPr>
        <w:spacing w:before="0" w:after="0"/>
        <w:contextualSpacing/>
        <w:rPr>
          <w:rFonts w:eastAsia="Calibri" w:cs="Arial"/>
          <w:kern w:val="28"/>
        </w:rPr>
      </w:pPr>
      <w:r w:rsidRPr="0070684E">
        <w:rPr>
          <w:rFonts w:eastAsia="Calibri" w:cs="Arial"/>
          <w:kern w:val="28"/>
        </w:rPr>
        <w:t>Visitors are never asked to carry out intimate care routines</w:t>
      </w:r>
    </w:p>
    <w:p w14:paraId="48C22B9D" w14:textId="77777777" w:rsidR="000B59B2" w:rsidRPr="00EB00C7" w:rsidRDefault="000B59B2" w:rsidP="000B59B2">
      <w:pPr>
        <w:numPr>
          <w:ilvl w:val="0"/>
          <w:numId w:val="1"/>
        </w:numPr>
        <w:spacing w:before="0" w:after="0"/>
        <w:contextualSpacing/>
        <w:rPr>
          <w:rFonts w:eastAsia="Calibri" w:cs="Arial"/>
          <w:lang w:val="en-US"/>
        </w:rPr>
      </w:pPr>
      <w:r w:rsidRPr="0070684E">
        <w:rPr>
          <w:rFonts w:eastAsia="Calibri" w:cs="Arial"/>
          <w:lang w:val="en-US"/>
        </w:rPr>
        <w:t>Visitors are asked to personal belongings out of sight and reach of children</w:t>
      </w:r>
      <w:r>
        <w:rPr>
          <w:rFonts w:eastAsia="Calibri" w:cs="Arial"/>
          <w:lang w:val="en-US"/>
        </w:rPr>
        <w:t>; t</w:t>
      </w:r>
      <w:r w:rsidRPr="00EB00C7">
        <w:rPr>
          <w:rFonts w:eastAsia="Calibri" w:cs="Arial"/>
          <w:lang w:val="en-US"/>
        </w:rPr>
        <w:t xml:space="preserve">o comply with my </w:t>
      </w:r>
      <w:r w:rsidRPr="00EB00C7">
        <w:rPr>
          <w:rFonts w:eastAsia="Calibri" w:cs="Arial"/>
          <w:b/>
          <w:lang w:val="en-US"/>
        </w:rPr>
        <w:t>Mobile Phone and Camera Policy</w:t>
      </w:r>
      <w:r w:rsidRPr="00EB00C7">
        <w:rPr>
          <w:rFonts w:eastAsia="Calibri" w:cs="Arial"/>
          <w:lang w:val="en-US"/>
        </w:rPr>
        <w:t xml:space="preserve"> I ask visitors to keep </w:t>
      </w:r>
      <w:r w:rsidRPr="00EB00C7">
        <w:rPr>
          <w:rFonts w:eastAsia="Calibri" w:cs="Arial"/>
        </w:rPr>
        <w:t>mobile phones and cameras in their bags or pockets and not to use them while on the premises</w:t>
      </w:r>
    </w:p>
    <w:p w14:paraId="5C1003EB" w14:textId="77777777" w:rsidR="000B59B2" w:rsidRPr="0070684E" w:rsidRDefault="000B59B2" w:rsidP="000B59B2">
      <w:pPr>
        <w:numPr>
          <w:ilvl w:val="0"/>
          <w:numId w:val="1"/>
        </w:numPr>
        <w:spacing w:before="0" w:after="0"/>
        <w:contextualSpacing/>
        <w:rPr>
          <w:rFonts w:eastAsia="Calibri" w:cs="Arial"/>
          <w:b/>
          <w:lang w:val="en-US"/>
        </w:rPr>
      </w:pPr>
      <w:r>
        <w:rPr>
          <w:rFonts w:eastAsia="Calibri" w:cs="Arial"/>
          <w:kern w:val="28"/>
        </w:rPr>
        <w:t>I share my</w:t>
      </w:r>
      <w:r w:rsidRPr="0070684E">
        <w:rPr>
          <w:rFonts w:eastAsia="Calibri" w:cs="Arial"/>
          <w:kern w:val="28"/>
        </w:rPr>
        <w:t xml:space="preserve"> </w:t>
      </w:r>
      <w:r w:rsidRPr="0070684E">
        <w:rPr>
          <w:rFonts w:eastAsia="Calibri" w:cs="Arial"/>
          <w:b/>
          <w:kern w:val="28"/>
        </w:rPr>
        <w:t>Emergency Procedures</w:t>
      </w:r>
      <w:r w:rsidRPr="0070684E">
        <w:rPr>
          <w:rFonts w:eastAsia="Calibri" w:cs="Arial"/>
          <w:kern w:val="28"/>
        </w:rPr>
        <w:t xml:space="preserve"> </w:t>
      </w:r>
      <w:r>
        <w:rPr>
          <w:rFonts w:eastAsia="Calibri" w:cs="Arial"/>
          <w:kern w:val="28"/>
        </w:rPr>
        <w:t>with</w:t>
      </w:r>
      <w:r w:rsidRPr="0070684E">
        <w:rPr>
          <w:rFonts w:eastAsia="Calibri" w:cs="Arial"/>
          <w:kern w:val="28"/>
        </w:rPr>
        <w:t xml:space="preserve"> visitors</w:t>
      </w:r>
    </w:p>
    <w:p w14:paraId="6D733F10" w14:textId="77777777" w:rsidR="000B59B2" w:rsidRPr="0070684E" w:rsidRDefault="000B59B2" w:rsidP="000B59B2">
      <w:pPr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r>
        <w:rPr>
          <w:rFonts w:eastAsia="Calibri" w:cs="Arial"/>
          <w:lang w:val="en-US"/>
        </w:rPr>
        <w:t>V</w:t>
      </w:r>
      <w:r w:rsidRPr="0070684E">
        <w:rPr>
          <w:rFonts w:eastAsia="Calibri" w:cs="Arial"/>
          <w:lang w:val="en-US"/>
        </w:rPr>
        <w:t>isitors are not allowed to smoke on the premises.</w:t>
      </w:r>
    </w:p>
    <w:p w14:paraId="794729D7" w14:textId="77777777" w:rsidR="000B59B2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lang w:val="en-US"/>
        </w:rPr>
      </w:pPr>
    </w:p>
    <w:p w14:paraId="3A1D2600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Unexpected visitors</w:t>
      </w:r>
      <w:r w:rsidRPr="0070684E">
        <w:rPr>
          <w:rFonts w:eastAsia="Calibri" w:cs="Arial"/>
          <w:lang w:val="en-US"/>
        </w:rPr>
        <w:t xml:space="preserve"> </w:t>
      </w:r>
      <w:r>
        <w:rPr>
          <w:rFonts w:eastAsia="Calibri" w:cs="Arial"/>
          <w:lang w:val="en-US"/>
        </w:rPr>
        <w:t>–</w:t>
      </w:r>
      <w:r w:rsidRPr="0070684E">
        <w:rPr>
          <w:rFonts w:eastAsia="Calibri" w:cs="Arial"/>
          <w:lang w:val="en-US"/>
        </w:rPr>
        <w:t xml:space="preserve"> if I receive an unexpected visit</w:t>
      </w:r>
      <w:r>
        <w:rPr>
          <w:rFonts w:eastAsia="Calibri" w:cs="Arial"/>
          <w:lang w:val="en-US"/>
        </w:rPr>
        <w:t xml:space="preserve">or </w:t>
      </w:r>
      <w:r w:rsidRPr="0070684E">
        <w:rPr>
          <w:rFonts w:eastAsia="Calibri" w:cs="Arial"/>
          <w:lang w:val="en-US"/>
        </w:rPr>
        <w:t>during working hours, I reserve the right to ring the company to check that the visitor is genuine before allowing them onto the premises.</w:t>
      </w:r>
    </w:p>
    <w:p w14:paraId="0B47A273" w14:textId="77777777" w:rsidR="000B59B2" w:rsidRPr="0070684E" w:rsidRDefault="000B59B2" w:rsidP="000B59B2">
      <w:pPr>
        <w:tabs>
          <w:tab w:val="center" w:pos="4513"/>
          <w:tab w:val="right" w:pos="9026"/>
        </w:tabs>
        <w:spacing w:before="0" w:after="0"/>
        <w:rPr>
          <w:rFonts w:eastAsia="Calibri" w:cs="Arial"/>
          <w:b/>
          <w:kern w:val="28"/>
        </w:rPr>
      </w:pPr>
      <w:r w:rsidRPr="0070684E">
        <w:rPr>
          <w:rFonts w:eastAsia="Calibri" w:cs="Arial"/>
          <w:b/>
          <w:lang w:val="en-US"/>
        </w:rPr>
        <w:t>Record keeping</w:t>
      </w:r>
      <w:r w:rsidRPr="0070684E">
        <w:rPr>
          <w:rFonts w:eastAsia="Calibri" w:cs="Arial"/>
          <w:b/>
          <w:kern w:val="28"/>
        </w:rPr>
        <w:t xml:space="preserve"> </w:t>
      </w:r>
      <w:r w:rsidRPr="0070684E">
        <w:rPr>
          <w:rFonts w:eastAsia="Calibri" w:cs="Arial"/>
          <w:kern w:val="28"/>
        </w:rPr>
        <w:t>– I record</w:t>
      </w:r>
      <w:r w:rsidRPr="0070684E">
        <w:rPr>
          <w:rFonts w:eastAsia="Calibri" w:cs="Arial"/>
        </w:rPr>
        <w:t xml:space="preserve"> details of visitors for inspection by parents and Ofsted. </w:t>
      </w:r>
    </w:p>
    <w:p w14:paraId="562FBE16" w14:textId="77777777" w:rsidR="000B59B2" w:rsidRDefault="000B59B2" w:rsidP="000B59B2">
      <w:pPr>
        <w:spacing w:before="0" w:after="0"/>
        <w:rPr>
          <w:rFonts w:eastAsia="Calibri" w:cs="Arial"/>
          <w:lang w:val="en-US"/>
        </w:rPr>
      </w:pPr>
      <w:r w:rsidRPr="0070684E">
        <w:rPr>
          <w:rFonts w:eastAsia="Calibri" w:cs="Arial"/>
          <w:b/>
          <w:lang w:val="en-US"/>
        </w:rPr>
        <w:t xml:space="preserve">Allegations against visitors - </w:t>
      </w:r>
      <w:r w:rsidRPr="0070684E">
        <w:rPr>
          <w:rFonts w:eastAsia="Calibri" w:cs="Arial"/>
          <w:lang w:val="en-US"/>
        </w:rPr>
        <w:t>if</w:t>
      </w:r>
      <w:r w:rsidRPr="0070684E">
        <w:rPr>
          <w:rFonts w:eastAsia="Calibri" w:cs="Arial"/>
        </w:rPr>
        <w:t xml:space="preserve"> an allegation is made against a visitor, I will follow my </w:t>
      </w:r>
      <w:r w:rsidRPr="0070684E">
        <w:rPr>
          <w:rFonts w:eastAsia="Calibri" w:cs="Arial"/>
          <w:b/>
        </w:rPr>
        <w:t>Safeguarding and Child Protection Policy and Procedures</w:t>
      </w:r>
      <w:r w:rsidRPr="0070684E">
        <w:rPr>
          <w:rFonts w:eastAsia="Calibri" w:cs="Arial"/>
        </w:rPr>
        <w:t>.</w:t>
      </w:r>
      <w:r w:rsidRPr="0070684E">
        <w:rPr>
          <w:rFonts w:eastAsia="Calibri" w:cs="Arial"/>
          <w:lang w:val="en-US"/>
        </w:rPr>
        <w:t xml:space="preserve"> </w:t>
      </w:r>
    </w:p>
    <w:p w14:paraId="009C478F" w14:textId="77777777" w:rsidR="000B59B2" w:rsidRPr="0070684E" w:rsidRDefault="000B59B2" w:rsidP="000B59B2">
      <w:pPr>
        <w:spacing w:before="0" w:after="0"/>
        <w:rPr>
          <w:rFonts w:eastAsia="Calibri" w:cs="Arial"/>
          <w:b/>
          <w:lang w:val="en-US"/>
        </w:rPr>
      </w:pPr>
      <w:r w:rsidRPr="00EB00C7">
        <w:rPr>
          <w:rFonts w:eastAsia="Calibri" w:cs="Arial"/>
          <w:b/>
          <w:bCs/>
          <w:lang w:val="en-US"/>
        </w:rPr>
        <w:lastRenderedPageBreak/>
        <w:t>Risk assessment update 04.2020</w:t>
      </w:r>
      <w:r>
        <w:rPr>
          <w:rFonts w:eastAsia="Calibri" w:cs="Arial"/>
          <w:lang w:val="en-US"/>
        </w:rPr>
        <w:t xml:space="preserve"> – visitors will not be allowed in the setting to comply with social distancing rules. A new </w:t>
      </w:r>
      <w:r w:rsidRPr="00EB00C7">
        <w:rPr>
          <w:rFonts w:eastAsia="Calibri" w:cs="Arial"/>
          <w:b/>
          <w:bCs/>
          <w:lang w:val="en-US"/>
        </w:rPr>
        <w:t>Arrival and Departure Policy</w:t>
      </w:r>
      <w:r>
        <w:rPr>
          <w:rFonts w:eastAsia="Calibri" w:cs="Arial"/>
          <w:lang w:val="en-US"/>
        </w:rPr>
        <w:t xml:space="preserve"> has been written and shared with parents. </w:t>
      </w:r>
    </w:p>
    <w:p w14:paraId="0671EC34" w14:textId="77777777" w:rsidR="000B59B2" w:rsidRPr="0070684E" w:rsidRDefault="000B59B2" w:rsidP="000B59B2">
      <w:pPr>
        <w:spacing w:before="0" w:after="0"/>
        <w:rPr>
          <w:rFonts w:eastAsia="Calibri" w:cs="Arial"/>
          <w:b/>
        </w:rPr>
      </w:pPr>
    </w:p>
    <w:p w14:paraId="5B7F43A8" w14:textId="77777777" w:rsidR="000B59B2" w:rsidRPr="0070684E" w:rsidRDefault="000B59B2" w:rsidP="000B59B2">
      <w:pPr>
        <w:spacing w:before="0" w:after="0"/>
        <w:rPr>
          <w:rFonts w:cs="Arial"/>
        </w:rPr>
      </w:pPr>
      <w:r w:rsidRPr="0070684E">
        <w:rPr>
          <w:rFonts w:cs="Arial"/>
        </w:rPr>
        <w:t xml:space="preserve">If you have any questions about my Policy / Procedures or would like to make any comments, please ask. </w:t>
      </w:r>
    </w:p>
    <w:p w14:paraId="3C537548" w14:textId="77777777" w:rsidR="000B59B2" w:rsidRPr="0070684E" w:rsidRDefault="000B59B2" w:rsidP="000B59B2">
      <w:pPr>
        <w:spacing w:before="0" w:after="0"/>
        <w:rPr>
          <w:rFonts w:eastAsia="Calibri" w:cs="Arial"/>
          <w:b/>
        </w:rPr>
      </w:pPr>
    </w:p>
    <w:p w14:paraId="5A81DDCA" w14:textId="4602E458" w:rsidR="000B59B2" w:rsidRDefault="000B59B2" w:rsidP="000B59B2">
      <w:r>
        <w:t xml:space="preserve">Signed: </w:t>
      </w:r>
      <w:r>
        <w:tab/>
      </w:r>
      <w:r>
        <w:tab/>
      </w:r>
      <w:r>
        <w:t xml:space="preserve">                                                    Review Date: </w:t>
      </w:r>
    </w:p>
    <w:sectPr w:rsidR="000B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1C9"/>
    <w:multiLevelType w:val="hybridMultilevel"/>
    <w:tmpl w:val="13B2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2"/>
    <w:rsid w:val="000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B267"/>
  <w15:chartTrackingRefBased/>
  <w15:docId w15:val="{1704D46F-EC2E-4428-ABB1-51FB00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B2"/>
    <w:pPr>
      <w:spacing w:before="80" w:after="8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Mcpherson</dc:creator>
  <cp:keywords/>
  <dc:description/>
  <cp:lastModifiedBy>Alice Mcpherson</cp:lastModifiedBy>
  <cp:revision>1</cp:revision>
  <dcterms:created xsi:type="dcterms:W3CDTF">2021-07-16T17:51:00Z</dcterms:created>
  <dcterms:modified xsi:type="dcterms:W3CDTF">2021-07-16T17:54:00Z</dcterms:modified>
</cp:coreProperties>
</file>